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0B2" w:rsidRDefault="005010B2" w:rsidP="00FB72B1">
      <w:pPr>
        <w:pStyle w:val="NormalWeb"/>
        <w:rPr>
          <w:rFonts w:ascii="Arial" w:hAnsi="Arial" w:cs="Arial"/>
          <w:sz w:val="20"/>
          <w:szCs w:val="20"/>
        </w:rPr>
      </w:pPr>
    </w:p>
    <w:p w:rsidR="00BA0587" w:rsidRPr="001F2533" w:rsidRDefault="00BA0587" w:rsidP="007A0338">
      <w:pPr>
        <w:pStyle w:val="NormalWeb"/>
        <w:rPr>
          <w:rFonts w:ascii="Arial" w:hAnsi="Arial" w:cs="Arial"/>
          <w:sz w:val="20"/>
          <w:szCs w:val="20"/>
        </w:rPr>
      </w:pPr>
      <w:r w:rsidRPr="001F2533">
        <w:rPr>
          <w:rFonts w:ascii="Arial" w:hAnsi="Arial" w:cs="Arial"/>
          <w:sz w:val="20"/>
          <w:szCs w:val="20"/>
        </w:rPr>
        <w:t>Dear</w:t>
      </w:r>
      <w:r w:rsidRPr="001F2533">
        <w:rPr>
          <w:rFonts w:ascii="Arial" w:hAnsi="Arial" w:cs="Arial"/>
          <w:i/>
          <w:iCs/>
          <w:sz w:val="20"/>
          <w:szCs w:val="20"/>
        </w:rPr>
        <w:t xml:space="preserve"> </w:t>
      </w:r>
      <w:r w:rsidR="00C036B3" w:rsidRPr="00C036B3">
        <w:rPr>
          <w:rFonts w:ascii="Arial" w:hAnsi="Arial" w:cs="Arial"/>
          <w:iCs/>
          <w:sz w:val="20"/>
          <w:szCs w:val="20"/>
        </w:rPr>
        <w:t>CDR Davis</w:t>
      </w:r>
      <w:r w:rsidRPr="001F2533">
        <w:rPr>
          <w:rFonts w:ascii="Arial" w:hAnsi="Arial" w:cs="Arial"/>
          <w:sz w:val="20"/>
          <w:szCs w:val="20"/>
        </w:rPr>
        <w:t>,</w:t>
      </w:r>
    </w:p>
    <w:p w:rsidR="00BA0587" w:rsidRPr="001F2533" w:rsidRDefault="00BA0587" w:rsidP="007A0338">
      <w:pPr>
        <w:pStyle w:val="NormalWeb"/>
        <w:rPr>
          <w:rFonts w:ascii="Arial" w:hAnsi="Arial" w:cs="Arial"/>
          <w:sz w:val="20"/>
          <w:szCs w:val="20"/>
        </w:rPr>
      </w:pPr>
      <w:r w:rsidRPr="001F2533">
        <w:rPr>
          <w:rFonts w:ascii="Arial" w:hAnsi="Arial" w:cs="Arial"/>
          <w:sz w:val="20"/>
          <w:szCs w:val="20"/>
        </w:rPr>
        <w:t xml:space="preserve">Congratulations on having your </w:t>
      </w:r>
      <w:r w:rsidR="00BA7D2A">
        <w:rPr>
          <w:rFonts w:ascii="Arial" w:hAnsi="Arial" w:cs="Arial"/>
          <w:sz w:val="20"/>
          <w:szCs w:val="20"/>
        </w:rPr>
        <w:t>a</w:t>
      </w:r>
      <w:r w:rsidR="00323F42">
        <w:rPr>
          <w:rFonts w:ascii="Arial" w:hAnsi="Arial" w:cs="Arial"/>
          <w:sz w:val="20"/>
          <w:szCs w:val="20"/>
        </w:rPr>
        <w:t>bstract</w:t>
      </w:r>
      <w:r w:rsidRPr="001F2533">
        <w:rPr>
          <w:rFonts w:ascii="Arial" w:hAnsi="Arial" w:cs="Arial"/>
          <w:sz w:val="20"/>
          <w:szCs w:val="20"/>
        </w:rPr>
        <w:t xml:space="preserve"> accepted by the</w:t>
      </w:r>
      <w:r w:rsidR="00145DE4">
        <w:rPr>
          <w:rFonts w:ascii="Arial" w:hAnsi="Arial" w:cs="Arial"/>
          <w:sz w:val="20"/>
          <w:szCs w:val="20"/>
        </w:rPr>
        <w:t xml:space="preserve"> </w:t>
      </w:r>
      <w:r w:rsidRPr="001F2533">
        <w:rPr>
          <w:rFonts w:ascii="Arial" w:hAnsi="Arial" w:cs="Arial"/>
          <w:sz w:val="20"/>
          <w:szCs w:val="20"/>
        </w:rPr>
        <w:t xml:space="preserve">I/ITSEC </w:t>
      </w:r>
      <w:r w:rsidR="006E4B8A" w:rsidRPr="00A94EF8">
        <w:rPr>
          <w:rFonts w:ascii="Arial" w:hAnsi="Arial" w:cs="Arial"/>
          <w:iCs/>
          <w:color w:val="000000"/>
          <w:sz w:val="20"/>
          <w:szCs w:val="20"/>
        </w:rPr>
        <w:t>Training</w:t>
      </w:r>
      <w:r w:rsidR="002D1A46" w:rsidRPr="00176C15">
        <w:rPr>
          <w:rFonts w:ascii="Arial" w:hAnsi="Arial" w:cs="Arial"/>
          <w:i/>
          <w:iCs/>
          <w:color w:val="00B050"/>
          <w:sz w:val="20"/>
          <w:szCs w:val="20"/>
        </w:rPr>
        <w:t xml:space="preserve"> </w:t>
      </w:r>
      <w:r w:rsidR="006E4B8A">
        <w:rPr>
          <w:rFonts w:ascii="Arial" w:hAnsi="Arial" w:cs="Arial"/>
          <w:sz w:val="20"/>
          <w:szCs w:val="20"/>
        </w:rPr>
        <w:t>Subcommittee.</w:t>
      </w:r>
    </w:p>
    <w:p w:rsidR="00BA0587" w:rsidRPr="001F2533" w:rsidRDefault="00BA0587" w:rsidP="007A0338">
      <w:pPr>
        <w:pStyle w:val="NormalWeb"/>
        <w:rPr>
          <w:rFonts w:ascii="Arial" w:hAnsi="Arial" w:cs="Arial"/>
          <w:sz w:val="20"/>
          <w:szCs w:val="20"/>
        </w:rPr>
      </w:pPr>
      <w:r w:rsidRPr="001F2533">
        <w:rPr>
          <w:rFonts w:ascii="Arial" w:hAnsi="Arial" w:cs="Arial"/>
          <w:sz w:val="20"/>
          <w:szCs w:val="20"/>
        </w:rPr>
        <w:t>My name is</w:t>
      </w:r>
      <w:r w:rsidRPr="001F2533">
        <w:rPr>
          <w:rFonts w:ascii="Arial" w:hAnsi="Arial" w:cs="Arial"/>
          <w:i/>
          <w:iCs/>
          <w:sz w:val="20"/>
          <w:szCs w:val="20"/>
        </w:rPr>
        <w:t xml:space="preserve"> </w:t>
      </w:r>
      <w:r w:rsidR="00C036B3">
        <w:rPr>
          <w:rFonts w:ascii="Arial" w:hAnsi="Arial" w:cs="Arial"/>
          <w:iCs/>
          <w:sz w:val="20"/>
          <w:szCs w:val="20"/>
        </w:rPr>
        <w:t>Michele Harrison</w:t>
      </w:r>
      <w:r w:rsidR="006E4B8A" w:rsidRPr="00A94EF8">
        <w:rPr>
          <w:rFonts w:ascii="Arial" w:hAnsi="Arial" w:cs="Arial"/>
          <w:i/>
          <w:iCs/>
          <w:color w:val="000000"/>
          <w:sz w:val="20"/>
          <w:szCs w:val="20"/>
        </w:rPr>
        <w:t xml:space="preserve">.  </w:t>
      </w:r>
      <w:r w:rsidRPr="00A94EF8">
        <w:rPr>
          <w:rFonts w:ascii="Arial" w:hAnsi="Arial" w:cs="Arial"/>
          <w:color w:val="000000"/>
          <w:sz w:val="20"/>
          <w:szCs w:val="20"/>
        </w:rPr>
        <w:t>I</w:t>
      </w:r>
      <w:r w:rsidRPr="001F2533">
        <w:rPr>
          <w:rFonts w:ascii="Arial" w:hAnsi="Arial" w:cs="Arial"/>
          <w:sz w:val="20"/>
          <w:szCs w:val="20"/>
        </w:rPr>
        <w:t xml:space="preserve"> am a member of the </w:t>
      </w:r>
      <w:r w:rsidR="006E4B8A" w:rsidRPr="00A94EF8">
        <w:rPr>
          <w:rFonts w:ascii="Arial" w:hAnsi="Arial" w:cs="Arial"/>
          <w:iCs/>
          <w:color w:val="000000"/>
          <w:sz w:val="20"/>
          <w:szCs w:val="20"/>
        </w:rPr>
        <w:t>Training</w:t>
      </w:r>
      <w:r w:rsidR="00486F27" w:rsidRPr="00176C15">
        <w:rPr>
          <w:rFonts w:ascii="Arial" w:hAnsi="Arial" w:cs="Arial"/>
          <w:i/>
          <w:iCs/>
          <w:color w:val="00B050"/>
          <w:sz w:val="20"/>
          <w:szCs w:val="20"/>
        </w:rPr>
        <w:t xml:space="preserve"> </w:t>
      </w:r>
      <w:r w:rsidR="00796D6A">
        <w:rPr>
          <w:rFonts w:ascii="Arial" w:hAnsi="Arial" w:cs="Arial"/>
          <w:sz w:val="20"/>
          <w:szCs w:val="20"/>
        </w:rPr>
        <w:t>Subcommittee</w:t>
      </w:r>
      <w:r w:rsidR="00457B5D">
        <w:rPr>
          <w:rFonts w:ascii="Arial" w:hAnsi="Arial" w:cs="Arial"/>
          <w:sz w:val="20"/>
          <w:szCs w:val="20"/>
        </w:rPr>
        <w:t xml:space="preserve"> for I/ITSEC 201</w:t>
      </w:r>
      <w:r w:rsidR="001E0D4D">
        <w:rPr>
          <w:rFonts w:ascii="Arial" w:hAnsi="Arial" w:cs="Arial"/>
          <w:sz w:val="20"/>
          <w:szCs w:val="20"/>
        </w:rPr>
        <w:t>7</w:t>
      </w:r>
      <w:r w:rsidRPr="001F2533">
        <w:rPr>
          <w:rFonts w:ascii="Arial" w:hAnsi="Arial" w:cs="Arial"/>
          <w:sz w:val="20"/>
          <w:szCs w:val="20"/>
        </w:rPr>
        <w:t xml:space="preserve">, and I </w:t>
      </w:r>
      <w:r w:rsidR="00323F42">
        <w:rPr>
          <w:rFonts w:ascii="Arial" w:hAnsi="Arial" w:cs="Arial"/>
          <w:sz w:val="20"/>
          <w:szCs w:val="20"/>
        </w:rPr>
        <w:t>have been assigned as the "bird</w:t>
      </w:r>
      <w:r w:rsidRPr="001F2533">
        <w:rPr>
          <w:rFonts w:ascii="Arial" w:hAnsi="Arial" w:cs="Arial"/>
          <w:sz w:val="20"/>
          <w:szCs w:val="20"/>
        </w:rPr>
        <w:t xml:space="preserve">dog" for your </w:t>
      </w:r>
      <w:r w:rsidR="00BA7D2A">
        <w:rPr>
          <w:rFonts w:ascii="Arial" w:hAnsi="Arial" w:cs="Arial"/>
          <w:sz w:val="20"/>
          <w:szCs w:val="20"/>
        </w:rPr>
        <w:t>p</w:t>
      </w:r>
      <w:r w:rsidR="00323F42">
        <w:rPr>
          <w:rFonts w:ascii="Arial" w:hAnsi="Arial" w:cs="Arial"/>
          <w:sz w:val="20"/>
          <w:szCs w:val="20"/>
        </w:rPr>
        <w:t>aper</w:t>
      </w:r>
      <w:r w:rsidRPr="001F2533">
        <w:rPr>
          <w:rFonts w:ascii="Arial" w:hAnsi="Arial" w:cs="Arial"/>
          <w:sz w:val="20"/>
          <w:szCs w:val="20"/>
        </w:rPr>
        <w:t>, "</w:t>
      </w:r>
      <w:r w:rsidR="00C036B3">
        <w:rPr>
          <w:rFonts w:ascii="Arial" w:hAnsi="Arial" w:cs="Arial"/>
          <w:sz w:val="20"/>
          <w:szCs w:val="20"/>
        </w:rPr>
        <w:t>Critical Thinking Training: Proven New Technologies for Engaging D</w:t>
      </w:r>
      <w:r w:rsidR="00D7180D">
        <w:rPr>
          <w:rFonts w:ascii="Arial" w:hAnsi="Arial" w:cs="Arial"/>
          <w:sz w:val="20"/>
          <w:szCs w:val="20"/>
        </w:rPr>
        <w:t>O</w:t>
      </w:r>
      <w:r w:rsidR="00C036B3">
        <w:rPr>
          <w:rFonts w:ascii="Arial" w:hAnsi="Arial" w:cs="Arial"/>
          <w:sz w:val="20"/>
          <w:szCs w:val="20"/>
        </w:rPr>
        <w:t>D Personnel</w:t>
      </w:r>
      <w:r w:rsidRPr="001F2533">
        <w:rPr>
          <w:rFonts w:ascii="Arial" w:hAnsi="Arial" w:cs="Arial"/>
          <w:sz w:val="20"/>
          <w:szCs w:val="20"/>
        </w:rPr>
        <w:t xml:space="preserve">."  The work of developing your </w:t>
      </w:r>
      <w:r w:rsidR="00BA7D2A">
        <w:rPr>
          <w:rFonts w:ascii="Arial" w:hAnsi="Arial" w:cs="Arial"/>
          <w:sz w:val="20"/>
          <w:szCs w:val="20"/>
        </w:rPr>
        <w:t>p</w:t>
      </w:r>
      <w:r w:rsidR="00323F42">
        <w:rPr>
          <w:rFonts w:ascii="Arial" w:hAnsi="Arial" w:cs="Arial"/>
          <w:sz w:val="20"/>
          <w:szCs w:val="20"/>
        </w:rPr>
        <w:t>aper</w:t>
      </w:r>
      <w:r w:rsidRPr="001F2533">
        <w:rPr>
          <w:rFonts w:ascii="Arial" w:hAnsi="Arial" w:cs="Arial"/>
          <w:sz w:val="20"/>
          <w:szCs w:val="20"/>
        </w:rPr>
        <w:t xml:space="preserve"> and, hopefully, your presentation, is just beginning</w:t>
      </w:r>
      <w:r w:rsidR="00852FA3">
        <w:rPr>
          <w:rFonts w:ascii="Arial" w:hAnsi="Arial" w:cs="Arial"/>
          <w:sz w:val="20"/>
          <w:szCs w:val="20"/>
        </w:rPr>
        <w:t>.</w:t>
      </w:r>
    </w:p>
    <w:p w:rsidR="00C7289E" w:rsidRDefault="00BA0587" w:rsidP="007A0338">
      <w:pPr>
        <w:pStyle w:val="NormalWeb"/>
        <w:rPr>
          <w:rFonts w:ascii="Arial" w:hAnsi="Arial" w:cs="Arial"/>
          <w:sz w:val="20"/>
          <w:szCs w:val="20"/>
        </w:rPr>
      </w:pPr>
      <w:r w:rsidRPr="001F2533">
        <w:rPr>
          <w:rFonts w:ascii="Arial" w:hAnsi="Arial" w:cs="Arial"/>
          <w:sz w:val="20"/>
          <w:szCs w:val="20"/>
        </w:rPr>
        <w:t>Accept</w:t>
      </w:r>
      <w:r>
        <w:rPr>
          <w:rFonts w:ascii="Arial" w:hAnsi="Arial" w:cs="Arial"/>
          <w:sz w:val="20"/>
          <w:szCs w:val="20"/>
        </w:rPr>
        <w:t xml:space="preserve">ance of your </w:t>
      </w:r>
      <w:r w:rsidR="00BA7D2A">
        <w:rPr>
          <w:rFonts w:ascii="Arial" w:hAnsi="Arial" w:cs="Arial"/>
          <w:sz w:val="20"/>
          <w:szCs w:val="20"/>
        </w:rPr>
        <w:t>a</w:t>
      </w:r>
      <w:r w:rsidR="00323F42">
        <w:rPr>
          <w:rFonts w:ascii="Arial" w:hAnsi="Arial" w:cs="Arial"/>
          <w:sz w:val="20"/>
          <w:szCs w:val="20"/>
        </w:rPr>
        <w:t>bstract</w:t>
      </w:r>
      <w:r>
        <w:rPr>
          <w:rFonts w:ascii="Arial" w:hAnsi="Arial" w:cs="Arial"/>
          <w:sz w:val="20"/>
          <w:szCs w:val="20"/>
        </w:rPr>
        <w:t xml:space="preserve"> does not e</w:t>
      </w:r>
      <w:r w:rsidRPr="001F2533">
        <w:rPr>
          <w:rFonts w:ascii="Arial" w:hAnsi="Arial" w:cs="Arial"/>
          <w:sz w:val="20"/>
          <w:szCs w:val="20"/>
        </w:rPr>
        <w:t xml:space="preserve">nsure that your </w:t>
      </w:r>
      <w:r w:rsidR="00BA7D2A">
        <w:rPr>
          <w:rFonts w:ascii="Arial" w:hAnsi="Arial" w:cs="Arial"/>
          <w:sz w:val="20"/>
          <w:szCs w:val="20"/>
        </w:rPr>
        <w:t>p</w:t>
      </w:r>
      <w:r w:rsidR="00323F42">
        <w:rPr>
          <w:rFonts w:ascii="Arial" w:hAnsi="Arial" w:cs="Arial"/>
          <w:sz w:val="20"/>
          <w:szCs w:val="20"/>
        </w:rPr>
        <w:t>aper</w:t>
      </w:r>
      <w:r w:rsidRPr="001F2533">
        <w:rPr>
          <w:rFonts w:ascii="Arial" w:hAnsi="Arial" w:cs="Arial"/>
          <w:sz w:val="20"/>
          <w:szCs w:val="20"/>
        </w:rPr>
        <w:t xml:space="preserve"> will also be accepted for presentation </w:t>
      </w:r>
      <w:r w:rsidR="00503537">
        <w:rPr>
          <w:rFonts w:ascii="Arial" w:hAnsi="Arial" w:cs="Arial"/>
          <w:sz w:val="20"/>
          <w:szCs w:val="20"/>
        </w:rPr>
        <w:t>and</w:t>
      </w:r>
      <w:r w:rsidRPr="001F2533">
        <w:rPr>
          <w:rFonts w:ascii="Arial" w:hAnsi="Arial" w:cs="Arial"/>
          <w:sz w:val="20"/>
          <w:szCs w:val="20"/>
        </w:rPr>
        <w:t xml:space="preserve"> publication a</w:t>
      </w:r>
      <w:r w:rsidR="00323F42">
        <w:rPr>
          <w:rFonts w:ascii="Arial" w:hAnsi="Arial" w:cs="Arial"/>
          <w:sz w:val="20"/>
          <w:szCs w:val="20"/>
        </w:rPr>
        <w:t>t the conference.  As your bird</w:t>
      </w:r>
      <w:r w:rsidRPr="001F2533">
        <w:rPr>
          <w:rFonts w:ascii="Arial" w:hAnsi="Arial" w:cs="Arial"/>
          <w:sz w:val="20"/>
          <w:szCs w:val="20"/>
        </w:rPr>
        <w:t xml:space="preserve">dog, it </w:t>
      </w:r>
      <w:r w:rsidR="00992F8F">
        <w:rPr>
          <w:rFonts w:ascii="Arial" w:hAnsi="Arial" w:cs="Arial"/>
          <w:sz w:val="20"/>
          <w:szCs w:val="20"/>
        </w:rPr>
        <w:t xml:space="preserve">is </w:t>
      </w:r>
      <w:r w:rsidRPr="001F2533">
        <w:rPr>
          <w:rFonts w:ascii="Arial" w:hAnsi="Arial" w:cs="Arial"/>
          <w:sz w:val="20"/>
          <w:szCs w:val="20"/>
        </w:rPr>
        <w:t xml:space="preserve">my task to help you navigate through the process of developing your </w:t>
      </w:r>
      <w:r w:rsidR="00BA7D2A">
        <w:rPr>
          <w:rFonts w:ascii="Arial" w:hAnsi="Arial" w:cs="Arial"/>
          <w:sz w:val="20"/>
          <w:szCs w:val="20"/>
        </w:rPr>
        <w:t>p</w:t>
      </w:r>
      <w:r w:rsidR="00323F42">
        <w:rPr>
          <w:rFonts w:ascii="Arial" w:hAnsi="Arial" w:cs="Arial"/>
          <w:sz w:val="20"/>
          <w:szCs w:val="20"/>
        </w:rPr>
        <w:t>aper</w:t>
      </w:r>
      <w:r w:rsidRPr="001F2533">
        <w:rPr>
          <w:rFonts w:ascii="Arial" w:hAnsi="Arial" w:cs="Arial"/>
          <w:sz w:val="20"/>
          <w:szCs w:val="20"/>
        </w:rPr>
        <w:t xml:space="preserve"> </w:t>
      </w:r>
      <w:r w:rsidR="00A92C15">
        <w:rPr>
          <w:rFonts w:ascii="Arial" w:hAnsi="Arial" w:cs="Arial"/>
          <w:sz w:val="20"/>
          <w:szCs w:val="20"/>
        </w:rPr>
        <w:t>to improve the potential for it to be</w:t>
      </w:r>
      <w:r w:rsidRPr="001F2533">
        <w:rPr>
          <w:rFonts w:ascii="Arial" w:hAnsi="Arial" w:cs="Arial"/>
          <w:sz w:val="20"/>
          <w:szCs w:val="20"/>
        </w:rPr>
        <w:t xml:space="preserve"> accepted</w:t>
      </w:r>
      <w:r w:rsidR="00A92C15">
        <w:rPr>
          <w:rFonts w:ascii="Arial" w:hAnsi="Arial" w:cs="Arial"/>
          <w:sz w:val="20"/>
          <w:szCs w:val="20"/>
        </w:rPr>
        <w:t>. T</w:t>
      </w:r>
      <w:r w:rsidRPr="001F2533">
        <w:rPr>
          <w:rFonts w:ascii="Arial" w:hAnsi="Arial" w:cs="Arial"/>
          <w:sz w:val="20"/>
          <w:szCs w:val="20"/>
        </w:rPr>
        <w:t>hen</w:t>
      </w:r>
      <w:r w:rsidR="00A92C15">
        <w:rPr>
          <w:rFonts w:ascii="Arial" w:hAnsi="Arial" w:cs="Arial"/>
          <w:sz w:val="20"/>
          <w:szCs w:val="20"/>
        </w:rPr>
        <w:t>, if your paper is accepted,</w:t>
      </w:r>
      <w:r w:rsidRPr="001F2533">
        <w:rPr>
          <w:rFonts w:ascii="Arial" w:hAnsi="Arial" w:cs="Arial"/>
          <w:sz w:val="20"/>
          <w:szCs w:val="20"/>
        </w:rPr>
        <w:t xml:space="preserve"> </w:t>
      </w:r>
      <w:r w:rsidR="00A92C15">
        <w:rPr>
          <w:rFonts w:ascii="Arial" w:hAnsi="Arial" w:cs="Arial"/>
          <w:sz w:val="20"/>
          <w:szCs w:val="20"/>
        </w:rPr>
        <w:t xml:space="preserve">I will </w:t>
      </w:r>
      <w:r w:rsidRPr="001F2533">
        <w:rPr>
          <w:rFonts w:ascii="Arial" w:hAnsi="Arial" w:cs="Arial"/>
          <w:sz w:val="20"/>
          <w:szCs w:val="20"/>
        </w:rPr>
        <w:t>continu</w:t>
      </w:r>
      <w:r w:rsidR="00A92C15">
        <w:rPr>
          <w:rFonts w:ascii="Arial" w:hAnsi="Arial" w:cs="Arial"/>
          <w:sz w:val="20"/>
          <w:szCs w:val="20"/>
        </w:rPr>
        <w:t xml:space="preserve">e to support you </w:t>
      </w:r>
      <w:r w:rsidR="00463341">
        <w:rPr>
          <w:rFonts w:ascii="Arial" w:hAnsi="Arial" w:cs="Arial"/>
          <w:sz w:val="20"/>
          <w:szCs w:val="20"/>
        </w:rPr>
        <w:t xml:space="preserve">in </w:t>
      </w:r>
      <w:r w:rsidR="00A92C15">
        <w:rPr>
          <w:rFonts w:ascii="Arial" w:hAnsi="Arial" w:cs="Arial"/>
          <w:sz w:val="20"/>
          <w:szCs w:val="20"/>
        </w:rPr>
        <w:t>the</w:t>
      </w:r>
      <w:r w:rsidRPr="001F2533">
        <w:rPr>
          <w:rFonts w:ascii="Arial" w:hAnsi="Arial" w:cs="Arial"/>
          <w:sz w:val="20"/>
          <w:szCs w:val="20"/>
        </w:rPr>
        <w:t xml:space="preserve"> development of a dynamic presentation.  The process is well documented </w:t>
      </w:r>
      <w:r w:rsidR="00323F42">
        <w:rPr>
          <w:rFonts w:ascii="Arial" w:hAnsi="Arial" w:cs="Arial"/>
          <w:sz w:val="20"/>
          <w:szCs w:val="20"/>
        </w:rPr>
        <w:t>on</w:t>
      </w:r>
      <w:r w:rsidRPr="001F2533">
        <w:rPr>
          <w:rFonts w:ascii="Arial" w:hAnsi="Arial" w:cs="Arial"/>
          <w:sz w:val="20"/>
          <w:szCs w:val="20"/>
        </w:rPr>
        <w:t xml:space="preserve"> </w:t>
      </w:r>
      <w:r w:rsidR="00486F27">
        <w:rPr>
          <w:rFonts w:ascii="Arial" w:hAnsi="Arial" w:cs="Arial"/>
          <w:sz w:val="20"/>
          <w:szCs w:val="20"/>
        </w:rPr>
        <w:t>the I/ITSEC web</w:t>
      </w:r>
      <w:r w:rsidR="00323F42">
        <w:rPr>
          <w:rFonts w:ascii="Arial" w:hAnsi="Arial" w:cs="Arial"/>
          <w:sz w:val="20"/>
          <w:szCs w:val="20"/>
        </w:rPr>
        <w:t>site:</w:t>
      </w:r>
    </w:p>
    <w:p w:rsidR="00C7289E" w:rsidRDefault="00323F42" w:rsidP="007A0338">
      <w:pPr>
        <w:pStyle w:val="NormalWeb"/>
        <w:rPr>
          <w:rFonts w:ascii="Arial" w:hAnsi="Arial" w:cs="Arial"/>
          <w:sz w:val="20"/>
          <w:szCs w:val="20"/>
        </w:rPr>
      </w:pPr>
      <w:hyperlink r:id="rId7" w:history="1">
        <w:r w:rsidRPr="00E01719">
          <w:rPr>
            <w:rStyle w:val="Hyperlink"/>
            <w:rFonts w:ascii="Arial" w:hAnsi="Arial" w:cs="Arial"/>
            <w:sz w:val="20"/>
            <w:szCs w:val="20"/>
          </w:rPr>
          <w:t>http://www.iitsec.or</w:t>
        </w:r>
        <w:r w:rsidRPr="00E01719">
          <w:rPr>
            <w:rStyle w:val="Hyperlink"/>
            <w:rFonts w:ascii="Arial" w:hAnsi="Arial" w:cs="Arial"/>
            <w:sz w:val="20"/>
            <w:szCs w:val="20"/>
          </w:rPr>
          <w:t>g</w:t>
        </w:r>
        <w:r w:rsidRPr="00E01719">
          <w:rPr>
            <w:rStyle w:val="Hyperlink"/>
            <w:rFonts w:ascii="Arial" w:hAnsi="Arial" w:cs="Arial"/>
            <w:sz w:val="20"/>
            <w:szCs w:val="20"/>
          </w:rPr>
          <w:t>/authors/Submission_Information/Pages/Papers_TutorialsCompletionProcess.aspx</w:t>
        </w:r>
      </w:hyperlink>
      <w:r>
        <w:rPr>
          <w:rFonts w:ascii="Arial" w:hAnsi="Arial" w:cs="Arial"/>
          <w:sz w:val="20"/>
          <w:szCs w:val="20"/>
        </w:rPr>
        <w:t xml:space="preserve"> </w:t>
      </w:r>
      <w:r w:rsidR="00C7289E" w:rsidRPr="00C7289E">
        <w:rPr>
          <w:rFonts w:ascii="Arial" w:hAnsi="Arial" w:cs="Arial"/>
          <w:sz w:val="20"/>
          <w:szCs w:val="20"/>
        </w:rPr>
        <w:t xml:space="preserve"> </w:t>
      </w:r>
    </w:p>
    <w:p w:rsidR="00BA0587" w:rsidRDefault="00C7289E" w:rsidP="007A0338">
      <w:pPr>
        <w:pStyle w:val="NormalWeb"/>
        <w:rPr>
          <w:rFonts w:ascii="Arial" w:hAnsi="Arial" w:cs="Arial"/>
          <w:sz w:val="20"/>
          <w:szCs w:val="20"/>
        </w:rPr>
      </w:pPr>
      <w:r>
        <w:rPr>
          <w:rFonts w:ascii="Arial" w:hAnsi="Arial" w:cs="Arial"/>
          <w:sz w:val="20"/>
          <w:szCs w:val="20"/>
        </w:rPr>
        <w:t>Y</w:t>
      </w:r>
      <w:r w:rsidR="00BA0587" w:rsidRPr="001F2533">
        <w:rPr>
          <w:rFonts w:ascii="Arial" w:hAnsi="Arial" w:cs="Arial"/>
          <w:sz w:val="20"/>
          <w:szCs w:val="20"/>
        </w:rPr>
        <w:t>ou have just succ</w:t>
      </w:r>
      <w:r>
        <w:rPr>
          <w:rFonts w:ascii="Arial" w:hAnsi="Arial" w:cs="Arial"/>
          <w:sz w:val="20"/>
          <w:szCs w:val="20"/>
        </w:rPr>
        <w:t>essfully completed Phase 1!</w:t>
      </w:r>
      <w:r w:rsidR="00323F42">
        <w:rPr>
          <w:rFonts w:ascii="Arial" w:hAnsi="Arial" w:cs="Arial"/>
          <w:sz w:val="20"/>
          <w:szCs w:val="20"/>
        </w:rPr>
        <w:t xml:space="preserve">  </w:t>
      </w:r>
      <w:r w:rsidR="00BA0587" w:rsidRPr="001F2533">
        <w:rPr>
          <w:rFonts w:ascii="Arial" w:hAnsi="Arial" w:cs="Arial"/>
          <w:sz w:val="20"/>
          <w:szCs w:val="20"/>
        </w:rPr>
        <w:t>The S</w:t>
      </w:r>
      <w:r w:rsidR="00457B5D">
        <w:rPr>
          <w:rFonts w:ascii="Arial" w:hAnsi="Arial" w:cs="Arial"/>
          <w:sz w:val="20"/>
          <w:szCs w:val="20"/>
        </w:rPr>
        <w:t xml:space="preserve">ubcommittee consisted </w:t>
      </w:r>
      <w:r w:rsidR="00457B5D" w:rsidRPr="00A94EF8">
        <w:rPr>
          <w:rFonts w:ascii="Arial" w:hAnsi="Arial" w:cs="Arial"/>
          <w:color w:val="000000"/>
          <w:sz w:val="20"/>
          <w:szCs w:val="20"/>
        </w:rPr>
        <w:t xml:space="preserve">of </w:t>
      </w:r>
      <w:r w:rsidR="006E4B8A" w:rsidRPr="00A94EF8">
        <w:rPr>
          <w:rFonts w:ascii="Arial" w:hAnsi="Arial" w:cs="Arial"/>
          <w:iCs/>
          <w:color w:val="000000"/>
          <w:sz w:val="20"/>
          <w:szCs w:val="20"/>
        </w:rPr>
        <w:t>31</w:t>
      </w:r>
      <w:r w:rsidR="00BA0587" w:rsidRPr="001F2533">
        <w:rPr>
          <w:rFonts w:ascii="Arial" w:hAnsi="Arial" w:cs="Arial"/>
          <w:sz w:val="20"/>
          <w:szCs w:val="20"/>
        </w:rPr>
        <w:t xml:space="preserve"> professionals from Industry, Academia</w:t>
      </w:r>
      <w:r w:rsidR="00C036B3">
        <w:rPr>
          <w:rFonts w:ascii="Arial" w:hAnsi="Arial" w:cs="Arial"/>
          <w:sz w:val="20"/>
          <w:szCs w:val="20"/>
        </w:rPr>
        <w:t>,</w:t>
      </w:r>
      <w:r w:rsidR="00BA0587" w:rsidRPr="001F2533">
        <w:rPr>
          <w:rFonts w:ascii="Arial" w:hAnsi="Arial" w:cs="Arial"/>
          <w:sz w:val="20"/>
          <w:szCs w:val="20"/>
        </w:rPr>
        <w:t xml:space="preserve"> and US Military Services, the vast major</w:t>
      </w:r>
      <w:r w:rsidR="00176C15">
        <w:rPr>
          <w:rFonts w:ascii="Arial" w:hAnsi="Arial" w:cs="Arial"/>
          <w:sz w:val="20"/>
          <w:szCs w:val="20"/>
        </w:rPr>
        <w:t>ity</w:t>
      </w:r>
      <w:r w:rsidR="00BA0587" w:rsidRPr="001F2533">
        <w:rPr>
          <w:rFonts w:ascii="Arial" w:hAnsi="Arial" w:cs="Arial"/>
          <w:sz w:val="20"/>
          <w:szCs w:val="20"/>
        </w:rPr>
        <w:t xml:space="preserve"> of whom are published authors, and each of whom</w:t>
      </w:r>
      <w:r w:rsidR="00F832D6">
        <w:rPr>
          <w:rFonts w:ascii="Arial" w:hAnsi="Arial" w:cs="Arial"/>
          <w:sz w:val="20"/>
          <w:szCs w:val="20"/>
        </w:rPr>
        <w:t xml:space="preserve"> read and reviewed each of the a</w:t>
      </w:r>
      <w:r w:rsidR="00BA0587" w:rsidRPr="001F2533">
        <w:rPr>
          <w:rFonts w:ascii="Arial" w:hAnsi="Arial" w:cs="Arial"/>
          <w:sz w:val="20"/>
          <w:szCs w:val="20"/>
        </w:rPr>
        <w:t xml:space="preserve">bstracts submitted to the </w:t>
      </w:r>
      <w:r w:rsidR="006E4B8A" w:rsidRPr="00A94EF8">
        <w:rPr>
          <w:rFonts w:ascii="Arial" w:hAnsi="Arial" w:cs="Arial"/>
          <w:iCs/>
          <w:color w:val="000000"/>
          <w:sz w:val="20"/>
          <w:szCs w:val="20"/>
        </w:rPr>
        <w:t>Training</w:t>
      </w:r>
      <w:r w:rsidR="00176C15" w:rsidRPr="001F2533">
        <w:rPr>
          <w:rFonts w:ascii="Arial" w:hAnsi="Arial" w:cs="Arial"/>
          <w:i/>
          <w:iCs/>
          <w:color w:val="FF0000"/>
          <w:sz w:val="20"/>
          <w:szCs w:val="20"/>
        </w:rPr>
        <w:t xml:space="preserve"> </w:t>
      </w:r>
      <w:r w:rsidR="00BA0587" w:rsidRPr="001F2533">
        <w:rPr>
          <w:rFonts w:ascii="Arial" w:hAnsi="Arial" w:cs="Arial"/>
          <w:sz w:val="20"/>
          <w:szCs w:val="20"/>
        </w:rPr>
        <w:t>Subcommittee.</w:t>
      </w:r>
      <w:r w:rsidR="00323F42">
        <w:rPr>
          <w:rFonts w:ascii="Arial" w:hAnsi="Arial" w:cs="Arial"/>
          <w:sz w:val="20"/>
          <w:szCs w:val="20"/>
        </w:rPr>
        <w:t xml:space="preserve"> </w:t>
      </w:r>
      <w:r w:rsidR="00BA0587" w:rsidRPr="001F2533">
        <w:rPr>
          <w:rFonts w:ascii="Arial" w:hAnsi="Arial" w:cs="Arial"/>
          <w:sz w:val="20"/>
          <w:szCs w:val="20"/>
        </w:rPr>
        <w:t xml:space="preserve"> Some of their comments on your </w:t>
      </w:r>
      <w:r w:rsidR="00F832D6">
        <w:rPr>
          <w:rFonts w:ascii="Arial" w:hAnsi="Arial" w:cs="Arial"/>
          <w:sz w:val="20"/>
          <w:szCs w:val="20"/>
        </w:rPr>
        <w:t>a</w:t>
      </w:r>
      <w:r w:rsidR="00323F42">
        <w:rPr>
          <w:rFonts w:ascii="Arial" w:hAnsi="Arial" w:cs="Arial"/>
          <w:sz w:val="20"/>
          <w:szCs w:val="20"/>
        </w:rPr>
        <w:t>bstract</w:t>
      </w:r>
      <w:r w:rsidR="00BA0587" w:rsidRPr="001F2533">
        <w:rPr>
          <w:rFonts w:ascii="Arial" w:hAnsi="Arial" w:cs="Arial"/>
          <w:sz w:val="20"/>
          <w:szCs w:val="20"/>
        </w:rPr>
        <w:t xml:space="preserve"> </w:t>
      </w:r>
      <w:r>
        <w:rPr>
          <w:rFonts w:ascii="Arial" w:hAnsi="Arial" w:cs="Arial"/>
          <w:sz w:val="20"/>
          <w:szCs w:val="20"/>
        </w:rPr>
        <w:t>and how it can best be s</w:t>
      </w:r>
      <w:r w:rsidR="00F832D6">
        <w:rPr>
          <w:rFonts w:ascii="Arial" w:hAnsi="Arial" w:cs="Arial"/>
          <w:sz w:val="20"/>
          <w:szCs w:val="20"/>
        </w:rPr>
        <w:t>uccessfully transformed into a p</w:t>
      </w:r>
      <w:r>
        <w:rPr>
          <w:rFonts w:ascii="Arial" w:hAnsi="Arial" w:cs="Arial"/>
          <w:sz w:val="20"/>
          <w:szCs w:val="20"/>
        </w:rPr>
        <w:t xml:space="preserve">aper </w:t>
      </w:r>
      <w:r w:rsidR="00BA0587" w:rsidRPr="001F2533">
        <w:rPr>
          <w:rFonts w:ascii="Arial" w:hAnsi="Arial" w:cs="Arial"/>
          <w:sz w:val="20"/>
          <w:szCs w:val="20"/>
        </w:rPr>
        <w:t>addressed the following areas:</w:t>
      </w:r>
    </w:p>
    <w:p w:rsidR="00C036B3" w:rsidRPr="00C036B3" w:rsidRDefault="001D37ED" w:rsidP="007A0338">
      <w:pPr>
        <w:pStyle w:val="NormalWeb"/>
        <w:numPr>
          <w:ilvl w:val="0"/>
          <w:numId w:val="2"/>
        </w:numPr>
        <w:rPr>
          <w:rFonts w:ascii="Arial" w:hAnsi="Arial" w:cs="Arial"/>
          <w:sz w:val="20"/>
          <w:szCs w:val="20"/>
        </w:rPr>
      </w:pPr>
      <w:r>
        <w:rPr>
          <w:rFonts w:ascii="Arial" w:hAnsi="Arial" w:cs="Arial"/>
          <w:sz w:val="20"/>
          <w:szCs w:val="20"/>
        </w:rPr>
        <w:t>Abstract</w:t>
      </w:r>
      <w:r w:rsidR="00C036B3">
        <w:rPr>
          <w:rFonts w:ascii="Arial" w:hAnsi="Arial" w:cs="Arial"/>
          <w:sz w:val="20"/>
          <w:szCs w:val="20"/>
        </w:rPr>
        <w:t xml:space="preserve"> needs to improve the d</w:t>
      </w:r>
      <w:r w:rsidR="00C036B3" w:rsidRPr="00C036B3">
        <w:rPr>
          <w:rFonts w:ascii="Arial" w:hAnsi="Arial" w:cs="Arial"/>
          <w:sz w:val="20"/>
          <w:szCs w:val="20"/>
        </w:rPr>
        <w:t xml:space="preserve">escription of results relative to </w:t>
      </w:r>
      <w:r w:rsidR="00C036B3">
        <w:rPr>
          <w:rFonts w:ascii="Arial" w:hAnsi="Arial" w:cs="Arial"/>
          <w:sz w:val="20"/>
          <w:szCs w:val="20"/>
        </w:rPr>
        <w:t xml:space="preserve">the </w:t>
      </w:r>
      <w:r w:rsidR="00C036B3" w:rsidRPr="00C036B3">
        <w:rPr>
          <w:rFonts w:ascii="Arial" w:hAnsi="Arial" w:cs="Arial"/>
          <w:sz w:val="20"/>
          <w:szCs w:val="20"/>
        </w:rPr>
        <w:t>analysis conducted</w:t>
      </w:r>
      <w:r w:rsidR="00C036B3">
        <w:rPr>
          <w:rFonts w:ascii="Arial" w:hAnsi="Arial" w:cs="Arial"/>
          <w:sz w:val="20"/>
          <w:szCs w:val="20"/>
        </w:rPr>
        <w:t>.</w:t>
      </w:r>
    </w:p>
    <w:p w:rsidR="001D37ED" w:rsidRDefault="001D37ED" w:rsidP="007A0338">
      <w:pPr>
        <w:pStyle w:val="NormalWeb"/>
        <w:numPr>
          <w:ilvl w:val="0"/>
          <w:numId w:val="2"/>
        </w:numPr>
        <w:rPr>
          <w:rFonts w:ascii="Arial" w:hAnsi="Arial" w:cs="Arial"/>
          <w:sz w:val="20"/>
          <w:szCs w:val="20"/>
        </w:rPr>
      </w:pPr>
      <w:r w:rsidRPr="00C036B3">
        <w:rPr>
          <w:rFonts w:ascii="Arial" w:hAnsi="Arial" w:cs="Arial"/>
          <w:sz w:val="20"/>
          <w:szCs w:val="20"/>
        </w:rPr>
        <w:t>One potential approach is to focus the abstract and paper on analysis of effective critical thinking pedagogies and the adaptation of those methodologies in the distributed computing avatar environment</w:t>
      </w:r>
      <w:r>
        <w:rPr>
          <w:rFonts w:ascii="Arial" w:hAnsi="Arial" w:cs="Arial"/>
          <w:sz w:val="20"/>
          <w:szCs w:val="20"/>
        </w:rPr>
        <w:t>.</w:t>
      </w:r>
    </w:p>
    <w:p w:rsidR="00C036B3" w:rsidRDefault="001D37ED" w:rsidP="007A0338">
      <w:pPr>
        <w:pStyle w:val="NormalWeb"/>
        <w:numPr>
          <w:ilvl w:val="0"/>
          <w:numId w:val="2"/>
        </w:numPr>
        <w:rPr>
          <w:rFonts w:ascii="Arial" w:hAnsi="Arial" w:cs="Arial"/>
          <w:sz w:val="20"/>
          <w:szCs w:val="20"/>
        </w:rPr>
      </w:pPr>
      <w:r w:rsidRPr="001D37ED">
        <w:rPr>
          <w:rFonts w:ascii="Arial" w:hAnsi="Arial" w:cs="Arial"/>
          <w:sz w:val="20"/>
          <w:szCs w:val="20"/>
        </w:rPr>
        <w:t>Th</w:t>
      </w:r>
      <w:r>
        <w:rPr>
          <w:rFonts w:ascii="Arial" w:hAnsi="Arial" w:cs="Arial"/>
          <w:sz w:val="20"/>
          <w:szCs w:val="20"/>
        </w:rPr>
        <w:t>e</w:t>
      </w:r>
      <w:r w:rsidRPr="001D37ED">
        <w:rPr>
          <w:rFonts w:ascii="Arial" w:hAnsi="Arial" w:cs="Arial"/>
          <w:sz w:val="20"/>
          <w:szCs w:val="20"/>
        </w:rPr>
        <w:t xml:space="preserve"> abstract appears to address two subjects that may compete in the drafting of a coherent paper</w:t>
      </w:r>
      <w:r>
        <w:rPr>
          <w:rFonts w:ascii="Arial" w:hAnsi="Arial" w:cs="Arial"/>
          <w:sz w:val="20"/>
          <w:szCs w:val="20"/>
        </w:rPr>
        <w:t xml:space="preserve">, </w:t>
      </w:r>
      <w:r w:rsidRPr="001D37ED">
        <w:rPr>
          <w:rFonts w:ascii="Arial" w:hAnsi="Arial" w:cs="Arial"/>
          <w:sz w:val="20"/>
          <w:szCs w:val="20"/>
        </w:rPr>
        <w:t xml:space="preserve">exercise of critical thinking and the implementation of avatars in distributed computing environment.  </w:t>
      </w:r>
      <w:r w:rsidR="007F18E9">
        <w:rPr>
          <w:rFonts w:ascii="Arial" w:hAnsi="Arial" w:cs="Arial"/>
          <w:sz w:val="20"/>
          <w:szCs w:val="20"/>
        </w:rPr>
        <w:t>S</w:t>
      </w:r>
      <w:r w:rsidRPr="001D37ED">
        <w:rPr>
          <w:rFonts w:ascii="Arial" w:hAnsi="Arial" w:cs="Arial"/>
          <w:sz w:val="20"/>
          <w:szCs w:val="20"/>
        </w:rPr>
        <w:t>uggest a deep dive on the critical thinking topic and only address distributed computing insofar as it helps describe the environments you</w:t>
      </w:r>
      <w:r w:rsidR="007F18E9">
        <w:rPr>
          <w:rFonts w:ascii="Arial" w:hAnsi="Arial" w:cs="Arial"/>
          <w:sz w:val="20"/>
          <w:szCs w:val="20"/>
        </w:rPr>
        <w:t xml:space="preserve"> have</w:t>
      </w:r>
      <w:r w:rsidRPr="001D37ED">
        <w:rPr>
          <w:rFonts w:ascii="Arial" w:hAnsi="Arial" w:cs="Arial"/>
          <w:sz w:val="20"/>
          <w:szCs w:val="20"/>
        </w:rPr>
        <w:t xml:space="preserve"> created for training</w:t>
      </w:r>
      <w:r w:rsidR="007F18E9">
        <w:rPr>
          <w:rFonts w:ascii="Arial" w:hAnsi="Arial" w:cs="Arial"/>
          <w:sz w:val="20"/>
          <w:szCs w:val="20"/>
        </w:rPr>
        <w:t>.</w:t>
      </w:r>
    </w:p>
    <w:p w:rsidR="007F18E9" w:rsidRDefault="007F18E9" w:rsidP="007A0338">
      <w:pPr>
        <w:pStyle w:val="NormalWeb"/>
        <w:numPr>
          <w:ilvl w:val="0"/>
          <w:numId w:val="2"/>
        </w:numPr>
        <w:rPr>
          <w:rFonts w:ascii="Arial" w:hAnsi="Arial" w:cs="Arial"/>
          <w:sz w:val="20"/>
          <w:szCs w:val="20"/>
        </w:rPr>
      </w:pPr>
      <w:r>
        <w:rPr>
          <w:rFonts w:ascii="Arial" w:hAnsi="Arial" w:cs="Arial"/>
          <w:sz w:val="20"/>
          <w:szCs w:val="20"/>
        </w:rPr>
        <w:t>W</w:t>
      </w:r>
      <w:r w:rsidRPr="007F18E9">
        <w:rPr>
          <w:rFonts w:ascii="Arial" w:hAnsi="Arial" w:cs="Arial"/>
          <w:sz w:val="20"/>
          <w:szCs w:val="20"/>
        </w:rPr>
        <w:t xml:space="preserve">hat "capabilities" is </w:t>
      </w:r>
      <w:r>
        <w:rPr>
          <w:rFonts w:ascii="Arial" w:hAnsi="Arial" w:cs="Arial"/>
          <w:sz w:val="20"/>
          <w:szCs w:val="20"/>
        </w:rPr>
        <w:t xml:space="preserve">the </w:t>
      </w:r>
      <w:r w:rsidRPr="007F18E9">
        <w:rPr>
          <w:rFonts w:ascii="Arial" w:hAnsi="Arial" w:cs="Arial"/>
          <w:sz w:val="20"/>
          <w:szCs w:val="20"/>
        </w:rPr>
        <w:t xml:space="preserve">author referring? </w:t>
      </w:r>
      <w:r>
        <w:rPr>
          <w:rFonts w:ascii="Arial" w:hAnsi="Arial" w:cs="Arial"/>
          <w:sz w:val="20"/>
          <w:szCs w:val="20"/>
        </w:rPr>
        <w:t>The a</w:t>
      </w:r>
      <w:r w:rsidRPr="007F18E9">
        <w:rPr>
          <w:rFonts w:ascii="Arial" w:hAnsi="Arial" w:cs="Arial"/>
          <w:sz w:val="20"/>
          <w:szCs w:val="20"/>
        </w:rPr>
        <w:t xml:space="preserve">bstract seems to cover a lot of ground on critical thinking and use of avatars (e.g. survey, examples, analysis x 2).  Suggest that the author focus the topic and provide experimental theory, background, analysis, </w:t>
      </w:r>
      <w:r>
        <w:rPr>
          <w:rFonts w:ascii="Arial" w:hAnsi="Arial" w:cs="Arial"/>
          <w:sz w:val="20"/>
          <w:szCs w:val="20"/>
        </w:rPr>
        <w:t xml:space="preserve">and </w:t>
      </w:r>
      <w:r w:rsidRPr="007F18E9">
        <w:rPr>
          <w:rFonts w:ascii="Arial" w:hAnsi="Arial" w:cs="Arial"/>
          <w:sz w:val="20"/>
          <w:szCs w:val="20"/>
        </w:rPr>
        <w:t>results</w:t>
      </w:r>
      <w:r>
        <w:rPr>
          <w:rFonts w:ascii="Arial" w:hAnsi="Arial" w:cs="Arial"/>
          <w:sz w:val="20"/>
          <w:szCs w:val="20"/>
        </w:rPr>
        <w:t>.</w:t>
      </w:r>
    </w:p>
    <w:p w:rsidR="007F18E9" w:rsidRDefault="007F18E9" w:rsidP="007A0338">
      <w:pPr>
        <w:pStyle w:val="NormalWeb"/>
        <w:numPr>
          <w:ilvl w:val="0"/>
          <w:numId w:val="2"/>
        </w:numPr>
        <w:rPr>
          <w:rFonts w:ascii="Arial" w:hAnsi="Arial" w:cs="Arial"/>
          <w:sz w:val="20"/>
          <w:szCs w:val="20"/>
        </w:rPr>
      </w:pPr>
      <w:r w:rsidRPr="007F18E9">
        <w:rPr>
          <w:rFonts w:ascii="Arial" w:hAnsi="Arial" w:cs="Arial"/>
          <w:sz w:val="20"/>
          <w:szCs w:val="20"/>
        </w:rPr>
        <w:t xml:space="preserve">The abstract covers a range of very interesting topics but </w:t>
      </w:r>
      <w:r>
        <w:rPr>
          <w:rFonts w:ascii="Arial" w:hAnsi="Arial" w:cs="Arial"/>
          <w:sz w:val="20"/>
          <w:szCs w:val="20"/>
        </w:rPr>
        <w:t xml:space="preserve">the author may be </w:t>
      </w:r>
      <w:r w:rsidRPr="007F18E9">
        <w:rPr>
          <w:rFonts w:ascii="Arial" w:hAnsi="Arial" w:cs="Arial"/>
          <w:sz w:val="20"/>
          <w:szCs w:val="20"/>
        </w:rPr>
        <w:t>trying to fit too many topics into a relatively short paper, which</w:t>
      </w:r>
      <w:r>
        <w:rPr>
          <w:rFonts w:ascii="Arial" w:hAnsi="Arial" w:cs="Arial"/>
          <w:sz w:val="20"/>
          <w:szCs w:val="20"/>
        </w:rPr>
        <w:t xml:space="preserve"> </w:t>
      </w:r>
      <w:r w:rsidRPr="007F18E9">
        <w:rPr>
          <w:rFonts w:ascii="Arial" w:hAnsi="Arial" w:cs="Arial"/>
          <w:sz w:val="20"/>
          <w:szCs w:val="20"/>
        </w:rPr>
        <w:t>might end up with a superficial treatment.</w:t>
      </w:r>
    </w:p>
    <w:p w:rsidR="00564E45" w:rsidRPr="002C75DA" w:rsidRDefault="002C75DA" w:rsidP="007A0338">
      <w:pPr>
        <w:pStyle w:val="NormalWeb"/>
        <w:numPr>
          <w:ilvl w:val="0"/>
          <w:numId w:val="2"/>
        </w:numPr>
        <w:rPr>
          <w:rFonts w:ascii="Arial" w:hAnsi="Arial" w:cs="Arial"/>
          <w:sz w:val="20"/>
          <w:szCs w:val="20"/>
        </w:rPr>
      </w:pPr>
      <w:r w:rsidRPr="002C75DA">
        <w:rPr>
          <w:rFonts w:ascii="Arial" w:hAnsi="Arial" w:cs="Arial"/>
          <w:sz w:val="20"/>
          <w:szCs w:val="20"/>
        </w:rPr>
        <w:t xml:space="preserve">If the authors are conducting an analysis of critical thinking pedagogies, suggest they state analysis criteria and statistical output.  </w:t>
      </w:r>
      <w:r w:rsidR="00564E45" w:rsidRPr="002C75DA">
        <w:rPr>
          <w:rFonts w:ascii="Arial" w:hAnsi="Arial" w:cs="Arial"/>
          <w:sz w:val="20"/>
          <w:szCs w:val="20"/>
        </w:rPr>
        <w:t xml:space="preserve">Including results of evaluation or data on effectiveness, usability studies, or other data would strengthen the paper. </w:t>
      </w:r>
    </w:p>
    <w:p w:rsidR="00564E45" w:rsidRDefault="00564E45" w:rsidP="007A0338">
      <w:pPr>
        <w:pStyle w:val="NormalWeb"/>
        <w:numPr>
          <w:ilvl w:val="0"/>
          <w:numId w:val="2"/>
        </w:numPr>
        <w:rPr>
          <w:rFonts w:ascii="Arial" w:hAnsi="Arial" w:cs="Arial"/>
          <w:sz w:val="20"/>
          <w:szCs w:val="20"/>
        </w:rPr>
      </w:pPr>
      <w:r w:rsidRPr="00564E45">
        <w:rPr>
          <w:rFonts w:ascii="Arial" w:hAnsi="Arial" w:cs="Arial"/>
          <w:sz w:val="20"/>
          <w:szCs w:val="20"/>
        </w:rPr>
        <w:t>Be sure to lay out what is innovative and new. It is</w:t>
      </w:r>
      <w:r>
        <w:rPr>
          <w:rFonts w:ascii="Arial" w:hAnsi="Arial" w:cs="Arial"/>
          <w:sz w:val="20"/>
          <w:szCs w:val="20"/>
        </w:rPr>
        <w:t xml:space="preserve"> not </w:t>
      </w:r>
      <w:r w:rsidRPr="00564E45">
        <w:rPr>
          <w:rFonts w:ascii="Arial" w:hAnsi="Arial" w:cs="Arial"/>
          <w:sz w:val="20"/>
          <w:szCs w:val="20"/>
        </w:rPr>
        <w:t xml:space="preserve">clear. </w:t>
      </w:r>
      <w:r>
        <w:rPr>
          <w:rFonts w:ascii="Arial" w:hAnsi="Arial" w:cs="Arial"/>
          <w:sz w:val="20"/>
          <w:szCs w:val="20"/>
        </w:rPr>
        <w:t xml:space="preserve">It appears that only a </w:t>
      </w:r>
      <w:r w:rsidRPr="00C036B3">
        <w:rPr>
          <w:rFonts w:ascii="Arial" w:hAnsi="Arial" w:cs="Arial"/>
          <w:sz w:val="20"/>
          <w:szCs w:val="20"/>
        </w:rPr>
        <w:t xml:space="preserve">subset of the abstract </w:t>
      </w:r>
      <w:r>
        <w:rPr>
          <w:rFonts w:ascii="Arial" w:hAnsi="Arial" w:cs="Arial"/>
          <w:sz w:val="20"/>
          <w:szCs w:val="20"/>
        </w:rPr>
        <w:t xml:space="preserve">is </w:t>
      </w:r>
      <w:r w:rsidRPr="00C036B3">
        <w:rPr>
          <w:rFonts w:ascii="Arial" w:hAnsi="Arial" w:cs="Arial"/>
          <w:sz w:val="20"/>
          <w:szCs w:val="20"/>
        </w:rPr>
        <w:t>touching on emerging technologies required for delivering engaging conversational avatars</w:t>
      </w:r>
      <w:r>
        <w:rPr>
          <w:rFonts w:ascii="Arial" w:hAnsi="Arial" w:cs="Arial"/>
          <w:sz w:val="20"/>
          <w:szCs w:val="20"/>
        </w:rPr>
        <w:t>.</w:t>
      </w:r>
    </w:p>
    <w:p w:rsidR="00510C2C" w:rsidRDefault="002C75DA" w:rsidP="007A0338">
      <w:pPr>
        <w:pStyle w:val="NormalWeb"/>
        <w:numPr>
          <w:ilvl w:val="0"/>
          <w:numId w:val="2"/>
        </w:numPr>
        <w:rPr>
          <w:rFonts w:ascii="Arial" w:hAnsi="Arial" w:cs="Arial"/>
          <w:sz w:val="20"/>
          <w:szCs w:val="20"/>
        </w:rPr>
      </w:pPr>
      <w:r w:rsidRPr="002C75DA">
        <w:rPr>
          <w:rFonts w:ascii="Arial" w:hAnsi="Arial" w:cs="Arial"/>
          <w:sz w:val="20"/>
          <w:szCs w:val="20"/>
        </w:rPr>
        <w:t xml:space="preserve">Recommend removing </w:t>
      </w:r>
      <w:r w:rsidR="005F2090">
        <w:rPr>
          <w:rFonts w:ascii="Arial" w:hAnsi="Arial" w:cs="Arial"/>
          <w:sz w:val="20"/>
          <w:szCs w:val="20"/>
        </w:rPr>
        <w:t xml:space="preserve">the </w:t>
      </w:r>
      <w:r w:rsidRPr="002C75DA">
        <w:rPr>
          <w:rFonts w:ascii="Arial" w:hAnsi="Arial" w:cs="Arial"/>
          <w:sz w:val="20"/>
          <w:szCs w:val="20"/>
        </w:rPr>
        <w:t xml:space="preserve">statements that DoD and </w:t>
      </w:r>
      <w:r>
        <w:rPr>
          <w:rFonts w:ascii="Arial" w:hAnsi="Arial" w:cs="Arial"/>
          <w:sz w:val="20"/>
          <w:szCs w:val="20"/>
        </w:rPr>
        <w:t xml:space="preserve">military </w:t>
      </w:r>
      <w:r w:rsidRPr="002C75DA">
        <w:rPr>
          <w:rFonts w:ascii="Arial" w:hAnsi="Arial" w:cs="Arial"/>
          <w:sz w:val="20"/>
          <w:szCs w:val="20"/>
        </w:rPr>
        <w:t>personnel are not critical thinkers</w:t>
      </w:r>
      <w:r w:rsidR="005F2090">
        <w:rPr>
          <w:rFonts w:ascii="Arial" w:hAnsi="Arial" w:cs="Arial"/>
          <w:sz w:val="20"/>
          <w:szCs w:val="20"/>
        </w:rPr>
        <w:t xml:space="preserve">. </w:t>
      </w:r>
      <w:r>
        <w:rPr>
          <w:rFonts w:ascii="Arial" w:hAnsi="Arial" w:cs="Arial"/>
          <w:sz w:val="20"/>
          <w:szCs w:val="20"/>
        </w:rPr>
        <w:t xml:space="preserve"> </w:t>
      </w:r>
      <w:r w:rsidRPr="002C75DA">
        <w:rPr>
          <w:rFonts w:ascii="Arial" w:hAnsi="Arial" w:cs="Arial"/>
          <w:sz w:val="20"/>
          <w:szCs w:val="20"/>
        </w:rPr>
        <w:t>Is it a matter of lack of critical thinking, or that there is no normalized, accepted, and/or institutionalized education and training method to enhance critical thinking skills in the DoD?  Think the latter.  May want to re-write and focus on the need for training for critical thinking, rather than pointing out the lack of critical thinking in the DoD, which is debatable.</w:t>
      </w:r>
      <w:r w:rsidR="00510C2C">
        <w:rPr>
          <w:rFonts w:ascii="Arial" w:hAnsi="Arial" w:cs="Arial"/>
          <w:sz w:val="20"/>
          <w:szCs w:val="20"/>
        </w:rPr>
        <w:t xml:space="preserve"> </w:t>
      </w:r>
    </w:p>
    <w:p w:rsidR="002C75DA" w:rsidRPr="001D37ED" w:rsidRDefault="00510C2C" w:rsidP="007A0338">
      <w:pPr>
        <w:pStyle w:val="NormalWeb"/>
        <w:numPr>
          <w:ilvl w:val="0"/>
          <w:numId w:val="2"/>
        </w:numPr>
        <w:rPr>
          <w:rFonts w:ascii="Arial" w:hAnsi="Arial" w:cs="Arial"/>
          <w:sz w:val="20"/>
          <w:szCs w:val="20"/>
        </w:rPr>
      </w:pPr>
      <w:r>
        <w:rPr>
          <w:rFonts w:ascii="Arial" w:hAnsi="Arial" w:cs="Arial"/>
          <w:sz w:val="20"/>
          <w:szCs w:val="20"/>
        </w:rPr>
        <w:lastRenderedPageBreak/>
        <w:t>Author should b</w:t>
      </w:r>
      <w:r w:rsidRPr="00C036B3">
        <w:rPr>
          <w:rFonts w:ascii="Arial" w:hAnsi="Arial" w:cs="Arial"/>
          <w:sz w:val="20"/>
          <w:szCs w:val="20"/>
        </w:rPr>
        <w:t xml:space="preserve">e prepared to defend voice recognition software as an effective/reliable training delivery.  </w:t>
      </w:r>
    </w:p>
    <w:p w:rsidR="00BA0587" w:rsidRPr="001F2533" w:rsidRDefault="00BA0587" w:rsidP="007A0338">
      <w:pPr>
        <w:pStyle w:val="NormalWeb"/>
        <w:rPr>
          <w:rFonts w:ascii="Arial" w:hAnsi="Arial" w:cs="Arial"/>
          <w:sz w:val="20"/>
          <w:szCs w:val="20"/>
        </w:rPr>
      </w:pPr>
      <w:r w:rsidRPr="001F2533">
        <w:rPr>
          <w:rFonts w:ascii="Arial" w:hAnsi="Arial" w:cs="Arial"/>
          <w:sz w:val="20"/>
          <w:szCs w:val="20"/>
        </w:rPr>
        <w:t xml:space="preserve">I look forward to working </w:t>
      </w:r>
      <w:r w:rsidR="00852FA3">
        <w:rPr>
          <w:rFonts w:ascii="Arial" w:hAnsi="Arial" w:cs="Arial"/>
          <w:sz w:val="20"/>
          <w:szCs w:val="20"/>
        </w:rPr>
        <w:t xml:space="preserve">with you and your writing team. </w:t>
      </w:r>
      <w:r w:rsidRPr="001F2533">
        <w:rPr>
          <w:rFonts w:ascii="Arial" w:hAnsi="Arial" w:cs="Arial"/>
          <w:sz w:val="20"/>
          <w:szCs w:val="20"/>
        </w:rPr>
        <w:t xml:space="preserve"> The Subcommittee expr</w:t>
      </w:r>
      <w:r w:rsidR="001F436C">
        <w:rPr>
          <w:rFonts w:ascii="Arial" w:hAnsi="Arial" w:cs="Arial"/>
          <w:sz w:val="20"/>
          <w:szCs w:val="20"/>
        </w:rPr>
        <w:t>essed a consensus to read your p</w:t>
      </w:r>
      <w:r w:rsidRPr="001F2533">
        <w:rPr>
          <w:rFonts w:ascii="Arial" w:hAnsi="Arial" w:cs="Arial"/>
          <w:sz w:val="20"/>
          <w:szCs w:val="20"/>
        </w:rPr>
        <w:t>aper</w:t>
      </w:r>
      <w:r w:rsidR="00176C15">
        <w:rPr>
          <w:rFonts w:ascii="Arial" w:hAnsi="Arial" w:cs="Arial"/>
          <w:sz w:val="20"/>
          <w:szCs w:val="20"/>
        </w:rPr>
        <w:t>, and I</w:t>
      </w:r>
      <w:r w:rsidRPr="001F2533">
        <w:rPr>
          <w:rFonts w:ascii="Arial" w:hAnsi="Arial" w:cs="Arial"/>
          <w:sz w:val="20"/>
          <w:szCs w:val="20"/>
        </w:rPr>
        <w:t xml:space="preserve"> will act as your “advocate” at the </w:t>
      </w:r>
      <w:r w:rsidR="00323F42">
        <w:rPr>
          <w:rFonts w:ascii="Arial" w:hAnsi="Arial" w:cs="Arial"/>
          <w:sz w:val="20"/>
          <w:szCs w:val="20"/>
        </w:rPr>
        <w:t>P</w:t>
      </w:r>
      <w:r w:rsidRPr="001F2533">
        <w:rPr>
          <w:rFonts w:ascii="Arial" w:hAnsi="Arial" w:cs="Arial"/>
          <w:sz w:val="20"/>
          <w:szCs w:val="20"/>
        </w:rPr>
        <w:t xml:space="preserve">aper </w:t>
      </w:r>
      <w:r w:rsidR="00323F42">
        <w:rPr>
          <w:rFonts w:ascii="Arial" w:hAnsi="Arial" w:cs="Arial"/>
          <w:sz w:val="20"/>
          <w:szCs w:val="20"/>
        </w:rPr>
        <w:t>R</w:t>
      </w:r>
      <w:r w:rsidRPr="001F2533">
        <w:rPr>
          <w:rFonts w:ascii="Arial" w:hAnsi="Arial" w:cs="Arial"/>
          <w:sz w:val="20"/>
          <w:szCs w:val="20"/>
        </w:rPr>
        <w:t>eview</w:t>
      </w:r>
      <w:r w:rsidR="00176C15">
        <w:rPr>
          <w:rFonts w:ascii="Arial" w:hAnsi="Arial" w:cs="Arial"/>
          <w:sz w:val="20"/>
          <w:szCs w:val="20"/>
        </w:rPr>
        <w:t xml:space="preserve">. </w:t>
      </w:r>
      <w:r w:rsidRPr="001F2533">
        <w:rPr>
          <w:rFonts w:ascii="Arial" w:hAnsi="Arial" w:cs="Arial"/>
          <w:sz w:val="20"/>
          <w:szCs w:val="20"/>
        </w:rPr>
        <w:t xml:space="preserve"> I look forward </w:t>
      </w:r>
      <w:r w:rsidR="0059003C">
        <w:rPr>
          <w:rFonts w:ascii="Arial" w:hAnsi="Arial" w:cs="Arial"/>
          <w:sz w:val="20"/>
          <w:szCs w:val="20"/>
        </w:rPr>
        <w:t xml:space="preserve">to </w:t>
      </w:r>
      <w:r w:rsidRPr="001F2533">
        <w:rPr>
          <w:rFonts w:ascii="Arial" w:hAnsi="Arial" w:cs="Arial"/>
          <w:sz w:val="20"/>
          <w:szCs w:val="20"/>
        </w:rPr>
        <w:t>workin</w:t>
      </w:r>
      <w:r w:rsidR="00503537">
        <w:rPr>
          <w:rFonts w:ascii="Arial" w:hAnsi="Arial" w:cs="Arial"/>
          <w:sz w:val="20"/>
          <w:szCs w:val="20"/>
        </w:rPr>
        <w:t>g with you as you develop your outline</w:t>
      </w:r>
      <w:r w:rsidRPr="001F2533">
        <w:rPr>
          <w:rFonts w:ascii="Arial" w:hAnsi="Arial" w:cs="Arial"/>
          <w:sz w:val="20"/>
          <w:szCs w:val="20"/>
        </w:rPr>
        <w:t>, rough draft</w:t>
      </w:r>
      <w:r w:rsidR="00503537">
        <w:rPr>
          <w:rFonts w:ascii="Arial" w:hAnsi="Arial" w:cs="Arial"/>
          <w:sz w:val="20"/>
          <w:szCs w:val="20"/>
        </w:rPr>
        <w:t>s</w:t>
      </w:r>
      <w:r w:rsidRPr="001F2533">
        <w:rPr>
          <w:rFonts w:ascii="Arial" w:hAnsi="Arial" w:cs="Arial"/>
          <w:sz w:val="20"/>
          <w:szCs w:val="20"/>
        </w:rPr>
        <w:t>,</w:t>
      </w:r>
      <w:r w:rsidR="001F436C">
        <w:rPr>
          <w:rFonts w:ascii="Arial" w:hAnsi="Arial" w:cs="Arial"/>
          <w:sz w:val="20"/>
          <w:szCs w:val="20"/>
        </w:rPr>
        <w:t xml:space="preserve"> final draft, and camera-ready p</w:t>
      </w:r>
      <w:r w:rsidRPr="001F2533">
        <w:rPr>
          <w:rFonts w:ascii="Arial" w:hAnsi="Arial" w:cs="Arial"/>
          <w:sz w:val="20"/>
          <w:szCs w:val="20"/>
        </w:rPr>
        <w:t>aper.</w:t>
      </w:r>
    </w:p>
    <w:p w:rsidR="00BA0587" w:rsidRDefault="00BA0587" w:rsidP="007A0338">
      <w:pPr>
        <w:pStyle w:val="NormalWeb"/>
        <w:rPr>
          <w:rFonts w:ascii="Arial" w:hAnsi="Arial" w:cs="Arial"/>
          <w:sz w:val="20"/>
          <w:szCs w:val="20"/>
        </w:rPr>
      </w:pPr>
      <w:r w:rsidRPr="001F2533">
        <w:rPr>
          <w:rFonts w:ascii="Arial" w:hAnsi="Arial" w:cs="Arial"/>
          <w:sz w:val="20"/>
          <w:szCs w:val="20"/>
        </w:rPr>
        <w:t xml:space="preserve">I encourage you to make </w:t>
      </w:r>
      <w:r w:rsidR="00BA4A54">
        <w:rPr>
          <w:rFonts w:ascii="Arial" w:hAnsi="Arial" w:cs="Arial"/>
          <w:sz w:val="20"/>
          <w:szCs w:val="20"/>
        </w:rPr>
        <w:t xml:space="preserve">a </w:t>
      </w:r>
      <w:r w:rsidRPr="001F2533">
        <w:rPr>
          <w:rFonts w:ascii="Arial" w:hAnsi="Arial" w:cs="Arial"/>
          <w:sz w:val="20"/>
          <w:szCs w:val="20"/>
        </w:rPr>
        <w:t xml:space="preserve">schedule for production that will get you through the gates described in the </w:t>
      </w:r>
      <w:r w:rsidR="001F436C">
        <w:rPr>
          <w:rFonts w:ascii="Arial" w:hAnsi="Arial" w:cs="Arial"/>
          <w:sz w:val="20"/>
          <w:szCs w:val="20"/>
        </w:rPr>
        <w:t>p</w:t>
      </w:r>
      <w:r w:rsidR="00323F42">
        <w:rPr>
          <w:rFonts w:ascii="Arial" w:hAnsi="Arial" w:cs="Arial"/>
          <w:sz w:val="20"/>
          <w:szCs w:val="20"/>
        </w:rPr>
        <w:t>aper</w:t>
      </w:r>
      <w:r w:rsidRPr="001F2533">
        <w:rPr>
          <w:rFonts w:ascii="Arial" w:hAnsi="Arial" w:cs="Arial"/>
          <w:sz w:val="20"/>
          <w:szCs w:val="20"/>
        </w:rPr>
        <w:t xml:space="preserve"> submission process at the above URL.</w:t>
      </w:r>
      <w:r w:rsidR="00852FA3">
        <w:rPr>
          <w:rFonts w:ascii="Arial" w:hAnsi="Arial" w:cs="Arial"/>
          <w:sz w:val="20"/>
          <w:szCs w:val="20"/>
        </w:rPr>
        <w:t xml:space="preserve"> </w:t>
      </w:r>
      <w:r w:rsidR="007B12A1">
        <w:rPr>
          <w:rFonts w:ascii="Arial" w:hAnsi="Arial" w:cs="Arial"/>
          <w:sz w:val="20"/>
          <w:szCs w:val="20"/>
        </w:rPr>
        <w:t xml:space="preserve"> </w:t>
      </w:r>
      <w:r w:rsidR="006B47A5">
        <w:rPr>
          <w:rFonts w:ascii="Arial" w:hAnsi="Arial" w:cs="Arial"/>
          <w:sz w:val="20"/>
          <w:szCs w:val="20"/>
        </w:rPr>
        <w:t xml:space="preserve">The following is a </w:t>
      </w:r>
      <w:r w:rsidR="00D7180D">
        <w:rPr>
          <w:rFonts w:ascii="Arial" w:hAnsi="Arial" w:cs="Arial"/>
          <w:sz w:val="20"/>
          <w:szCs w:val="20"/>
        </w:rPr>
        <w:t xml:space="preserve">brief </w:t>
      </w:r>
      <w:r w:rsidR="00447FED">
        <w:rPr>
          <w:rFonts w:ascii="Arial" w:hAnsi="Arial" w:cs="Arial"/>
          <w:sz w:val="20"/>
          <w:szCs w:val="20"/>
        </w:rPr>
        <w:t>summary of your next steps</w:t>
      </w:r>
      <w:r w:rsidR="006B47A5">
        <w:rPr>
          <w:rFonts w:ascii="Arial" w:hAnsi="Arial" w:cs="Arial"/>
          <w:sz w:val="20"/>
          <w:szCs w:val="20"/>
        </w:rPr>
        <w:t>:</w:t>
      </w:r>
      <w:r w:rsidR="00447FED">
        <w:rPr>
          <w:rFonts w:ascii="Arial" w:hAnsi="Arial" w:cs="Arial"/>
          <w:sz w:val="20"/>
          <w:szCs w:val="20"/>
        </w:rPr>
        <w:t xml:space="preserve"> </w:t>
      </w:r>
    </w:p>
    <w:p w:rsidR="00447FED" w:rsidRPr="00447FED" w:rsidRDefault="00447FED" w:rsidP="007A0338">
      <w:pPr>
        <w:pStyle w:val="NormalWeb"/>
        <w:rPr>
          <w:rFonts w:ascii="Arial" w:hAnsi="Arial" w:cs="Arial"/>
          <w:sz w:val="20"/>
          <w:szCs w:val="20"/>
        </w:rPr>
      </w:pPr>
      <w:r w:rsidRPr="00447FED">
        <w:rPr>
          <w:rFonts w:ascii="Arial" w:hAnsi="Arial" w:cs="Arial"/>
          <w:sz w:val="20"/>
          <w:szCs w:val="20"/>
        </w:rPr>
        <w:t>1) Revise your abstract and biography.  If your paper is accepted, your abstract and biography will be extracted from the submitted paper for final publication as part of the I/ITSEC Proceedings. Now is the best time to consider the comments from the members of the Subcommittee and to use them to revise your abstract and biography, and possibly the title of your paper.</w:t>
      </w:r>
    </w:p>
    <w:p w:rsidR="00447FED" w:rsidRPr="00447FED" w:rsidRDefault="00447FED" w:rsidP="007A0338">
      <w:pPr>
        <w:pStyle w:val="NormalWeb"/>
        <w:rPr>
          <w:rFonts w:ascii="Arial" w:hAnsi="Arial" w:cs="Arial"/>
          <w:sz w:val="20"/>
          <w:szCs w:val="20"/>
        </w:rPr>
      </w:pPr>
      <w:r w:rsidRPr="00447FED">
        <w:rPr>
          <w:rFonts w:ascii="Arial" w:hAnsi="Arial" w:cs="Arial"/>
          <w:sz w:val="20"/>
          <w:szCs w:val="20"/>
        </w:rPr>
        <w:t>2) Papers are due June 1</w:t>
      </w:r>
      <w:r>
        <w:rPr>
          <w:rFonts w:ascii="Arial" w:hAnsi="Arial" w:cs="Arial"/>
          <w:sz w:val="20"/>
          <w:szCs w:val="20"/>
        </w:rPr>
        <w:t>6</w:t>
      </w:r>
      <w:r w:rsidRPr="00447FED">
        <w:rPr>
          <w:rFonts w:ascii="Arial" w:hAnsi="Arial" w:cs="Arial"/>
          <w:sz w:val="20"/>
          <w:szCs w:val="20"/>
        </w:rPr>
        <w:t xml:space="preserve">.  The submission site opens May </w:t>
      </w:r>
      <w:r>
        <w:rPr>
          <w:rFonts w:ascii="Arial" w:hAnsi="Arial" w:cs="Arial"/>
          <w:sz w:val="20"/>
          <w:szCs w:val="20"/>
        </w:rPr>
        <w:t>8</w:t>
      </w:r>
      <w:r w:rsidRPr="00447FED">
        <w:rPr>
          <w:rFonts w:ascii="Arial" w:hAnsi="Arial" w:cs="Arial"/>
          <w:sz w:val="20"/>
          <w:szCs w:val="20"/>
        </w:rPr>
        <w:t>.  Carefully consider the subcommittee's feedback as you write your paper.  I strongly suggest that we set up a schedule for producing an outline and drafts so that your paper is in the best possible shape by the submission date. Please be sure to use the 201</w:t>
      </w:r>
      <w:r>
        <w:rPr>
          <w:rFonts w:ascii="Arial" w:hAnsi="Arial" w:cs="Arial"/>
          <w:sz w:val="20"/>
          <w:szCs w:val="20"/>
        </w:rPr>
        <w:t>7</w:t>
      </w:r>
      <w:r w:rsidRPr="00447FED">
        <w:rPr>
          <w:rFonts w:ascii="Arial" w:hAnsi="Arial" w:cs="Arial"/>
          <w:sz w:val="20"/>
          <w:szCs w:val="20"/>
        </w:rPr>
        <w:t xml:space="preserve"> paper template</w:t>
      </w:r>
      <w:r>
        <w:rPr>
          <w:rFonts w:ascii="Arial" w:hAnsi="Arial" w:cs="Arial"/>
          <w:sz w:val="20"/>
          <w:szCs w:val="20"/>
        </w:rPr>
        <w:t>.</w:t>
      </w:r>
    </w:p>
    <w:p w:rsidR="00447FED" w:rsidRDefault="00447FED" w:rsidP="007A0338">
      <w:pPr>
        <w:pStyle w:val="NormalWeb"/>
        <w:rPr>
          <w:rFonts w:ascii="Arial" w:hAnsi="Arial" w:cs="Arial"/>
          <w:sz w:val="20"/>
          <w:szCs w:val="20"/>
        </w:rPr>
      </w:pPr>
      <w:r w:rsidRPr="00447FED">
        <w:rPr>
          <w:rFonts w:ascii="Arial" w:hAnsi="Arial" w:cs="Arial"/>
          <w:sz w:val="20"/>
          <w:szCs w:val="20"/>
        </w:rPr>
        <w:t>3)  Clearance forms are due July 1</w:t>
      </w:r>
      <w:r>
        <w:rPr>
          <w:rFonts w:ascii="Arial" w:hAnsi="Arial" w:cs="Arial"/>
          <w:sz w:val="20"/>
          <w:szCs w:val="20"/>
        </w:rPr>
        <w:t>4</w:t>
      </w:r>
      <w:r w:rsidRPr="00447FED">
        <w:rPr>
          <w:rFonts w:ascii="Arial" w:hAnsi="Arial" w:cs="Arial"/>
          <w:sz w:val="20"/>
          <w:szCs w:val="20"/>
        </w:rPr>
        <w:t xml:space="preserve">.  A word of caution:  I/ITSEC is an international audience, so ITAR/EAR clearance processes are required for US papers, and most organizations and customers also have internal review processes.  Each year, several papers are not cleared for publication either by the sponsoring organization or by the author’s own organization—if you are not familiar with the clearance process for publication, now is a good time to look into it.  It generally takes longer than one expects, and papers will NOT be accepted without an approved clearance form.  There is no exception to this requirement. </w:t>
      </w:r>
    </w:p>
    <w:p w:rsidR="00D7180D" w:rsidRDefault="00D7180D" w:rsidP="007A0338">
      <w:pPr>
        <w:pStyle w:val="NormalWeb"/>
        <w:rPr>
          <w:rFonts w:ascii="Arial" w:hAnsi="Arial" w:cs="Arial"/>
          <w:sz w:val="20"/>
          <w:szCs w:val="20"/>
        </w:rPr>
      </w:pPr>
      <w:r w:rsidRPr="00D7180D">
        <w:rPr>
          <w:rFonts w:ascii="Arial" w:hAnsi="Arial" w:cs="Arial"/>
          <w:sz w:val="20"/>
          <w:szCs w:val="20"/>
        </w:rPr>
        <w:t>Please reply to this email, so I know I have the right email contact information for you.  Please send me any other contact information I might need (best phone number, etc.).</w:t>
      </w:r>
    </w:p>
    <w:p w:rsidR="00447FED" w:rsidRPr="00447FED" w:rsidRDefault="00447FED" w:rsidP="007A0338">
      <w:pPr>
        <w:pStyle w:val="NormalWeb"/>
        <w:rPr>
          <w:rFonts w:ascii="Arial" w:hAnsi="Arial" w:cs="Arial"/>
          <w:sz w:val="20"/>
          <w:szCs w:val="20"/>
        </w:rPr>
      </w:pPr>
      <w:r w:rsidRPr="00447FED">
        <w:rPr>
          <w:rFonts w:ascii="Arial" w:hAnsi="Arial" w:cs="Arial"/>
          <w:sz w:val="20"/>
          <w:szCs w:val="20"/>
        </w:rPr>
        <w:t>Good luck with the writing!</w:t>
      </w:r>
    </w:p>
    <w:p w:rsidR="00447FED" w:rsidRPr="00447FED" w:rsidRDefault="00447FED" w:rsidP="007A0338">
      <w:pPr>
        <w:pStyle w:val="NormalWeb"/>
        <w:rPr>
          <w:rFonts w:ascii="Arial" w:hAnsi="Arial" w:cs="Arial"/>
          <w:sz w:val="20"/>
          <w:szCs w:val="20"/>
        </w:rPr>
      </w:pPr>
      <w:r w:rsidRPr="00447FED">
        <w:rPr>
          <w:rFonts w:ascii="Arial" w:hAnsi="Arial" w:cs="Arial"/>
          <w:sz w:val="20"/>
          <w:szCs w:val="20"/>
        </w:rPr>
        <w:t xml:space="preserve">Sincerely, </w:t>
      </w:r>
    </w:p>
    <w:p w:rsidR="00447FED" w:rsidRPr="00447FED" w:rsidRDefault="00447FED" w:rsidP="007A0338">
      <w:pPr>
        <w:pStyle w:val="NormalWeb"/>
        <w:rPr>
          <w:rFonts w:ascii="Arial" w:hAnsi="Arial" w:cs="Arial"/>
          <w:sz w:val="20"/>
          <w:szCs w:val="20"/>
        </w:rPr>
      </w:pPr>
      <w:r w:rsidRPr="00447FED">
        <w:rPr>
          <w:rFonts w:ascii="Arial" w:hAnsi="Arial" w:cs="Arial"/>
          <w:sz w:val="20"/>
          <w:szCs w:val="20"/>
        </w:rPr>
        <w:t xml:space="preserve">Michele </w:t>
      </w:r>
    </w:p>
    <w:p w:rsidR="00447FED" w:rsidRPr="00447FED" w:rsidRDefault="00447FED" w:rsidP="007A0338">
      <w:pPr>
        <w:pStyle w:val="NormalWeb"/>
        <w:spacing w:before="0" w:beforeAutospacing="0" w:after="0" w:afterAutospacing="0"/>
        <w:rPr>
          <w:rFonts w:ascii="Arial" w:hAnsi="Arial" w:cs="Arial"/>
          <w:sz w:val="20"/>
          <w:szCs w:val="20"/>
        </w:rPr>
      </w:pPr>
      <w:r w:rsidRPr="00447FED">
        <w:rPr>
          <w:rFonts w:ascii="Arial" w:hAnsi="Arial" w:cs="Arial"/>
          <w:sz w:val="20"/>
          <w:szCs w:val="20"/>
        </w:rPr>
        <w:t>Michele C. Harrison</w:t>
      </w:r>
    </w:p>
    <w:p w:rsidR="00447FED" w:rsidRPr="00447FED" w:rsidRDefault="00447FED" w:rsidP="007A0338">
      <w:pPr>
        <w:pStyle w:val="NormalWeb"/>
        <w:spacing w:before="0" w:beforeAutospacing="0" w:after="0" w:afterAutospacing="0"/>
        <w:rPr>
          <w:rFonts w:ascii="Arial" w:hAnsi="Arial" w:cs="Arial"/>
          <w:sz w:val="20"/>
          <w:szCs w:val="20"/>
        </w:rPr>
      </w:pPr>
      <w:r w:rsidRPr="00447FED">
        <w:rPr>
          <w:rFonts w:ascii="Arial" w:hAnsi="Arial" w:cs="Arial"/>
          <w:sz w:val="20"/>
          <w:szCs w:val="20"/>
        </w:rPr>
        <w:t>201</w:t>
      </w:r>
      <w:r w:rsidR="00D7180D">
        <w:rPr>
          <w:rFonts w:ascii="Arial" w:hAnsi="Arial" w:cs="Arial"/>
          <w:sz w:val="20"/>
          <w:szCs w:val="20"/>
        </w:rPr>
        <w:t>7</w:t>
      </w:r>
      <w:r w:rsidRPr="00447FED">
        <w:rPr>
          <w:rFonts w:ascii="Arial" w:hAnsi="Arial" w:cs="Arial"/>
          <w:sz w:val="20"/>
          <w:szCs w:val="20"/>
        </w:rPr>
        <w:t xml:space="preserve"> I/ITSEC Training Subcommittee</w:t>
      </w:r>
    </w:p>
    <w:p w:rsidR="00447FED" w:rsidRPr="00447FED" w:rsidRDefault="00447FED" w:rsidP="007A0338">
      <w:pPr>
        <w:pStyle w:val="NormalWeb"/>
        <w:spacing w:before="0" w:beforeAutospacing="0" w:after="0" w:afterAutospacing="0"/>
        <w:rPr>
          <w:rFonts w:ascii="Arial" w:hAnsi="Arial" w:cs="Arial"/>
          <w:sz w:val="20"/>
          <w:szCs w:val="20"/>
        </w:rPr>
      </w:pPr>
      <w:r w:rsidRPr="00447FED">
        <w:rPr>
          <w:rFonts w:ascii="Arial" w:hAnsi="Arial" w:cs="Arial"/>
          <w:sz w:val="20"/>
          <w:szCs w:val="20"/>
        </w:rPr>
        <w:t>850.452.4990</w:t>
      </w:r>
    </w:p>
    <w:p w:rsidR="00447FED" w:rsidRPr="001F2533" w:rsidRDefault="00447FED" w:rsidP="007A0338">
      <w:pPr>
        <w:pStyle w:val="NormalWeb"/>
        <w:spacing w:before="0" w:beforeAutospacing="0" w:after="0" w:afterAutospacing="0"/>
        <w:rPr>
          <w:rFonts w:ascii="Arial" w:hAnsi="Arial" w:cs="Arial"/>
          <w:sz w:val="20"/>
          <w:szCs w:val="20"/>
        </w:rPr>
      </w:pPr>
      <w:r w:rsidRPr="00447FED">
        <w:rPr>
          <w:rFonts w:ascii="Arial" w:hAnsi="Arial" w:cs="Arial"/>
          <w:sz w:val="20"/>
          <w:szCs w:val="20"/>
        </w:rPr>
        <w:t>Michele.harrison@navy.mil</w:t>
      </w:r>
    </w:p>
    <w:sectPr w:rsidR="00447FED" w:rsidRPr="001F2533" w:rsidSect="00FB72B1">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DEC" w:rsidRDefault="00F20DEC" w:rsidP="00323F42">
      <w:r>
        <w:separator/>
      </w:r>
    </w:p>
  </w:endnote>
  <w:endnote w:type="continuationSeparator" w:id="0">
    <w:p w:rsidR="00F20DEC" w:rsidRDefault="00F20DEC" w:rsidP="00323F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DEC" w:rsidRDefault="00F20DEC" w:rsidP="00323F42">
      <w:r>
        <w:separator/>
      </w:r>
    </w:p>
  </w:footnote>
  <w:footnote w:type="continuationSeparator" w:id="0">
    <w:p w:rsidR="00F20DEC" w:rsidRDefault="00F20DEC" w:rsidP="00323F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AAC" w:rsidRDefault="00AE51A2" w:rsidP="00FB72B1">
    <w:pPr>
      <w:pStyle w:val="Header"/>
      <w:rPr>
        <w:noProof/>
      </w:rPr>
    </w:pPr>
    <w:r>
      <w:rPr>
        <w:noProof/>
      </w:rPr>
      <w:drawing>
        <wp:anchor distT="0" distB="0" distL="114300" distR="114300" simplePos="0" relativeHeight="251658240" behindDoc="0" locked="0" layoutInCell="1" allowOverlap="1">
          <wp:simplePos x="0" y="0"/>
          <wp:positionH relativeFrom="column">
            <wp:posOffset>4561840</wp:posOffset>
          </wp:positionH>
          <wp:positionV relativeFrom="paragraph">
            <wp:posOffset>81280</wp:posOffset>
          </wp:positionV>
          <wp:extent cx="1435100" cy="883920"/>
          <wp:effectExtent l="19050" t="0" r="0" b="0"/>
          <wp:wrapNone/>
          <wp:docPr id="3" name="Picture 10" descr="C:\Users\Brian Holmes\AppData\Local\Microsoft\Windows\INetCacheContent.Word\IITSEC Logo_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rian Holmes\AppData\Local\Microsoft\Windows\INetCacheContent.Word\IITSEC Logo_V4.jpg"/>
                  <pic:cNvPicPr>
                    <a:picLocks noChangeAspect="1" noChangeArrowheads="1"/>
                  </pic:cNvPicPr>
                </pic:nvPicPr>
                <pic:blipFill>
                  <a:blip r:embed="rId1"/>
                  <a:srcRect b="9486"/>
                  <a:stretch>
                    <a:fillRect/>
                  </a:stretch>
                </pic:blipFill>
                <pic:spPr bwMode="auto">
                  <a:xfrm>
                    <a:off x="0" y="0"/>
                    <a:ext cx="1435100" cy="883920"/>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0" locked="0" layoutInCell="1" allowOverlap="1">
          <wp:simplePos x="0" y="0"/>
          <wp:positionH relativeFrom="margin">
            <wp:posOffset>19685</wp:posOffset>
          </wp:positionH>
          <wp:positionV relativeFrom="paragraph">
            <wp:posOffset>-36830</wp:posOffset>
          </wp:positionV>
          <wp:extent cx="933450" cy="927100"/>
          <wp:effectExtent l="19050" t="0" r="0" b="0"/>
          <wp:wrapNone/>
          <wp:docPr id="2" name="Picture 2" descr="C:\Users\Brian Holmes\Documents\Trade Show Info\IITSEC Info\IITSEC 2017 Info\2017 IITSEC Logo\17_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ian Holmes\Documents\Trade Show Info\IITSEC Info\IITSEC 2017 Info\2017 IITSEC Logo\17_highres.jpg"/>
                  <pic:cNvPicPr>
                    <a:picLocks noChangeAspect="1" noChangeArrowheads="1"/>
                  </pic:cNvPicPr>
                </pic:nvPicPr>
                <pic:blipFill>
                  <a:blip r:embed="rId2"/>
                  <a:srcRect/>
                  <a:stretch>
                    <a:fillRect/>
                  </a:stretch>
                </pic:blipFill>
                <pic:spPr bwMode="auto">
                  <a:xfrm>
                    <a:off x="0" y="0"/>
                    <a:ext cx="933450" cy="927100"/>
                  </a:xfrm>
                  <a:prstGeom prst="rect">
                    <a:avLst/>
                  </a:prstGeom>
                  <a:noFill/>
                  <a:ln w="9525">
                    <a:noFill/>
                    <a:miter lim="800000"/>
                    <a:headEnd/>
                    <a:tailEnd/>
                  </a:ln>
                </pic:spPr>
              </pic:pic>
            </a:graphicData>
          </a:graphic>
        </wp:anchor>
      </w:drawing>
    </w:r>
    <w:r w:rsidR="008F33D8">
      <w:rPr>
        <w:noProof/>
      </w:rPr>
      <w:tab/>
    </w:r>
  </w:p>
  <w:p w:rsidR="00376AAC" w:rsidRDefault="00376AAC" w:rsidP="00FB72B1">
    <w:pPr>
      <w:pStyle w:val="Header"/>
      <w:rPr>
        <w:noProof/>
      </w:rPr>
    </w:pPr>
  </w:p>
  <w:p w:rsidR="00376AAC" w:rsidRDefault="00376AAC" w:rsidP="00FB72B1">
    <w:pPr>
      <w:pStyle w:val="Header"/>
      <w:rPr>
        <w:noProof/>
      </w:rPr>
    </w:pPr>
  </w:p>
  <w:p w:rsidR="00376AAC" w:rsidRDefault="00376AAC" w:rsidP="00FB72B1">
    <w:pPr>
      <w:pStyle w:val="Header"/>
      <w:rPr>
        <w:noProof/>
      </w:rPr>
    </w:pPr>
  </w:p>
  <w:p w:rsidR="00376AAC" w:rsidRDefault="00376AAC" w:rsidP="00FB72B1">
    <w:pPr>
      <w:pStyle w:val="Header"/>
      <w:rPr>
        <w:noProof/>
      </w:rPr>
    </w:pPr>
  </w:p>
  <w:p w:rsidR="00323F42" w:rsidRDefault="00FB72B1" w:rsidP="00FB72B1">
    <w:pPr>
      <w:pStyle w:val="Header"/>
      <w:rPr>
        <w:noProof/>
      </w:rPr>
    </w:pPr>
    <w:r>
      <w:rPr>
        <w:noProof/>
      </w:rPr>
      <w:tab/>
    </w:r>
    <w:r>
      <w:rPr>
        <w:noProof/>
      </w:rPr>
      <w:tab/>
    </w:r>
  </w:p>
  <w:p w:rsidR="00323F42" w:rsidRDefault="00AE51A2">
    <w:pPr>
      <w:pStyle w:val="Header"/>
    </w:pPr>
    <w:r>
      <w:rPr>
        <w:noProof/>
      </w:rPr>
      <w:drawing>
        <wp:inline distT="0" distB="0" distL="0" distR="0">
          <wp:extent cx="5943600" cy="5900420"/>
          <wp:effectExtent l="19050" t="0" r="0" b="0"/>
          <wp:docPr id="1" name="Picture 1" descr="16_high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_highres"/>
                  <pic:cNvPicPr>
                    <a:picLocks noChangeAspect="1" noChangeArrowheads="1"/>
                  </pic:cNvPicPr>
                </pic:nvPicPr>
                <pic:blipFill>
                  <a:blip r:embed="rId3"/>
                  <a:srcRect/>
                  <a:stretch>
                    <a:fillRect/>
                  </a:stretch>
                </pic:blipFill>
                <pic:spPr bwMode="auto">
                  <a:xfrm>
                    <a:off x="0" y="0"/>
                    <a:ext cx="5943600" cy="590042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25354"/>
    <w:multiLevelType w:val="multilevel"/>
    <w:tmpl w:val="23EA2E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54980727"/>
    <w:multiLevelType w:val="hybridMultilevel"/>
    <w:tmpl w:val="0628865A"/>
    <w:lvl w:ilvl="0" w:tplc="F2CAE7E2">
      <w:start w:val="1444"/>
      <w:numFmt w:val="bullet"/>
      <w:lvlText w:val="•"/>
      <w:lvlJc w:val="left"/>
      <w:pPr>
        <w:ind w:left="720" w:hanging="360"/>
      </w:pPr>
      <w:rPr>
        <w:rFonts w:ascii="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evenAndOddHeaders/>
  <w:characterSpacingControl w:val="doNotCompress"/>
  <w:hdrShapeDefaults>
    <o:shapedefaults v:ext="edit" spidmax="3074"/>
  </w:hdrShapeDefaults>
  <w:footnotePr>
    <w:footnote w:id="-1"/>
    <w:footnote w:id="0"/>
  </w:footnotePr>
  <w:endnotePr>
    <w:endnote w:id="-1"/>
    <w:endnote w:id="0"/>
  </w:endnotePr>
  <w:compat/>
  <w:rsids>
    <w:rsidRoot w:val="001C3877"/>
    <w:rsid w:val="00055286"/>
    <w:rsid w:val="00085ABC"/>
    <w:rsid w:val="000C40A3"/>
    <w:rsid w:val="00131685"/>
    <w:rsid w:val="00145DE4"/>
    <w:rsid w:val="00176C15"/>
    <w:rsid w:val="001C3877"/>
    <w:rsid w:val="001D37ED"/>
    <w:rsid w:val="001E0D4D"/>
    <w:rsid w:val="001F2533"/>
    <w:rsid w:val="001F436C"/>
    <w:rsid w:val="00280110"/>
    <w:rsid w:val="002C75DA"/>
    <w:rsid w:val="002D006A"/>
    <w:rsid w:val="002D1A46"/>
    <w:rsid w:val="00323F42"/>
    <w:rsid w:val="00335BB4"/>
    <w:rsid w:val="003642FA"/>
    <w:rsid w:val="00376AAC"/>
    <w:rsid w:val="00403FEC"/>
    <w:rsid w:val="0044135D"/>
    <w:rsid w:val="00447FED"/>
    <w:rsid w:val="00457B5D"/>
    <w:rsid w:val="00463341"/>
    <w:rsid w:val="004644CA"/>
    <w:rsid w:val="00473E0C"/>
    <w:rsid w:val="00486F27"/>
    <w:rsid w:val="004944CA"/>
    <w:rsid w:val="004F016A"/>
    <w:rsid w:val="005010B2"/>
    <w:rsid w:val="00503537"/>
    <w:rsid w:val="00510C2C"/>
    <w:rsid w:val="00524D6A"/>
    <w:rsid w:val="00564E45"/>
    <w:rsid w:val="0059003C"/>
    <w:rsid w:val="005F2090"/>
    <w:rsid w:val="005F48ED"/>
    <w:rsid w:val="006B47A5"/>
    <w:rsid w:val="006E4B8A"/>
    <w:rsid w:val="007207EC"/>
    <w:rsid w:val="0072469E"/>
    <w:rsid w:val="00765BCC"/>
    <w:rsid w:val="0079674D"/>
    <w:rsid w:val="00796D6A"/>
    <w:rsid w:val="00797CF4"/>
    <w:rsid w:val="007A0338"/>
    <w:rsid w:val="007B12A1"/>
    <w:rsid w:val="007D05EA"/>
    <w:rsid w:val="007F18E9"/>
    <w:rsid w:val="007F4FE4"/>
    <w:rsid w:val="008032AE"/>
    <w:rsid w:val="00852FA3"/>
    <w:rsid w:val="008B57BF"/>
    <w:rsid w:val="008D3CC9"/>
    <w:rsid w:val="008E4FDE"/>
    <w:rsid w:val="008F33D8"/>
    <w:rsid w:val="00992F8F"/>
    <w:rsid w:val="0099374B"/>
    <w:rsid w:val="009B167D"/>
    <w:rsid w:val="009B7A0A"/>
    <w:rsid w:val="009D09EE"/>
    <w:rsid w:val="00A37331"/>
    <w:rsid w:val="00A92C15"/>
    <w:rsid w:val="00A94EF8"/>
    <w:rsid w:val="00AB25A4"/>
    <w:rsid w:val="00AE51A2"/>
    <w:rsid w:val="00B20D45"/>
    <w:rsid w:val="00B3234E"/>
    <w:rsid w:val="00BA0587"/>
    <w:rsid w:val="00BA38DD"/>
    <w:rsid w:val="00BA4A54"/>
    <w:rsid w:val="00BA7D2A"/>
    <w:rsid w:val="00C036B3"/>
    <w:rsid w:val="00C12CBE"/>
    <w:rsid w:val="00C7289E"/>
    <w:rsid w:val="00C912B8"/>
    <w:rsid w:val="00CE5425"/>
    <w:rsid w:val="00D31018"/>
    <w:rsid w:val="00D67274"/>
    <w:rsid w:val="00D7180D"/>
    <w:rsid w:val="00EA4483"/>
    <w:rsid w:val="00EE302B"/>
    <w:rsid w:val="00EF5A7C"/>
    <w:rsid w:val="00F03D72"/>
    <w:rsid w:val="00F20DEC"/>
    <w:rsid w:val="00F832D6"/>
    <w:rsid w:val="00F90BA7"/>
    <w:rsid w:val="00FB72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uiPriority="39" w:qFormat="1"/>
  </w:latentStyles>
  <w:style w:type="paragraph" w:default="1" w:styleId="Normal">
    <w:name w:val="Normal"/>
    <w:qFormat/>
    <w:rsid w:val="001C3877"/>
    <w:rPr>
      <w:rFonts w:ascii="Times New Roman" w:eastAsia="Times New Roman" w:hAnsi="Times New Roman"/>
      <w:sz w:val="24"/>
      <w:szCs w:val="24"/>
    </w:rPr>
  </w:style>
  <w:style w:type="paragraph" w:styleId="Heading1">
    <w:name w:val="heading 1"/>
    <w:basedOn w:val="Normal"/>
    <w:next w:val="Normal"/>
    <w:link w:val="Heading1Char"/>
    <w:qFormat/>
    <w:rsid w:val="00C12CBE"/>
    <w:pPr>
      <w:keepNext/>
      <w:keepLines/>
      <w:spacing w:before="480"/>
      <w:outlineLvl w:val="0"/>
    </w:pPr>
    <w:rPr>
      <w:rFonts w:ascii="Cambria" w:eastAsia="Calibri" w:hAnsi="Cambria"/>
      <w:b/>
      <w:bCs/>
      <w:color w:val="365F91"/>
      <w:sz w:val="28"/>
      <w:szCs w:val="28"/>
    </w:rPr>
  </w:style>
  <w:style w:type="paragraph" w:styleId="Heading2">
    <w:name w:val="heading 2"/>
    <w:basedOn w:val="Normal"/>
    <w:next w:val="Normal"/>
    <w:link w:val="Heading2Char"/>
    <w:qFormat/>
    <w:rsid w:val="00C12CBE"/>
    <w:pPr>
      <w:keepNext/>
      <w:keepLines/>
      <w:spacing w:before="200"/>
      <w:outlineLvl w:val="1"/>
    </w:pPr>
    <w:rPr>
      <w:rFonts w:ascii="Cambria" w:eastAsia="Calibri" w:hAnsi="Cambria"/>
      <w:b/>
      <w:bCs/>
      <w:color w:val="4F81BD"/>
      <w:sz w:val="26"/>
      <w:szCs w:val="26"/>
    </w:rPr>
  </w:style>
  <w:style w:type="paragraph" w:styleId="Heading3">
    <w:name w:val="heading 3"/>
    <w:basedOn w:val="Normal"/>
    <w:next w:val="Normal"/>
    <w:link w:val="Heading3Char"/>
    <w:qFormat/>
    <w:rsid w:val="00C12CBE"/>
    <w:pPr>
      <w:keepNext/>
      <w:keepLines/>
      <w:spacing w:before="200"/>
      <w:outlineLvl w:val="2"/>
    </w:pPr>
    <w:rPr>
      <w:rFonts w:ascii="Cambria" w:eastAsia="Calibri" w:hAnsi="Cambria"/>
      <w:b/>
      <w:bCs/>
      <w:color w:val="4F81BD"/>
    </w:rPr>
  </w:style>
  <w:style w:type="paragraph" w:styleId="Heading4">
    <w:name w:val="heading 4"/>
    <w:basedOn w:val="Normal"/>
    <w:next w:val="Normal"/>
    <w:link w:val="Heading4Char"/>
    <w:qFormat/>
    <w:rsid w:val="00C12CBE"/>
    <w:pPr>
      <w:keepNext/>
      <w:keepLines/>
      <w:spacing w:before="200"/>
      <w:outlineLvl w:val="3"/>
    </w:pPr>
    <w:rPr>
      <w:rFonts w:ascii="Cambria" w:eastAsia="Calibri" w:hAnsi="Cambria"/>
      <w:b/>
      <w:bCs/>
      <w:i/>
      <w:iCs/>
      <w:color w:val="4F81BD"/>
    </w:rPr>
  </w:style>
  <w:style w:type="paragraph" w:styleId="Heading5">
    <w:name w:val="heading 5"/>
    <w:basedOn w:val="Normal"/>
    <w:next w:val="Normal"/>
    <w:link w:val="Heading5Char"/>
    <w:qFormat/>
    <w:rsid w:val="00C12CBE"/>
    <w:pPr>
      <w:keepNext/>
      <w:keepLines/>
      <w:spacing w:before="200"/>
      <w:outlineLvl w:val="4"/>
    </w:pPr>
    <w:rPr>
      <w:rFonts w:ascii="Cambria" w:eastAsia="Calibri" w:hAnsi="Cambria"/>
      <w:color w:val="243F60"/>
    </w:rPr>
  </w:style>
  <w:style w:type="paragraph" w:styleId="Heading6">
    <w:name w:val="heading 6"/>
    <w:basedOn w:val="Normal"/>
    <w:next w:val="Normal"/>
    <w:link w:val="Heading6Char"/>
    <w:qFormat/>
    <w:rsid w:val="00C12CBE"/>
    <w:pPr>
      <w:keepNext/>
      <w:keepLines/>
      <w:spacing w:before="200"/>
      <w:outlineLvl w:val="5"/>
    </w:pPr>
    <w:rPr>
      <w:rFonts w:ascii="Cambria" w:eastAsia="Calibri" w:hAnsi="Cambria"/>
      <w:i/>
      <w:iCs/>
      <w:color w:val="243F60"/>
    </w:rPr>
  </w:style>
  <w:style w:type="paragraph" w:styleId="Heading7">
    <w:name w:val="heading 7"/>
    <w:basedOn w:val="Normal"/>
    <w:next w:val="Normal"/>
    <w:link w:val="Heading7Char"/>
    <w:qFormat/>
    <w:rsid w:val="00C12CBE"/>
    <w:pPr>
      <w:keepNext/>
      <w:keepLines/>
      <w:spacing w:before="200"/>
      <w:outlineLvl w:val="6"/>
    </w:pPr>
    <w:rPr>
      <w:rFonts w:ascii="Cambria" w:eastAsia="Calibri" w:hAnsi="Cambria"/>
      <w:i/>
      <w:iCs/>
      <w:color w:val="404040"/>
    </w:rPr>
  </w:style>
  <w:style w:type="paragraph" w:styleId="Heading8">
    <w:name w:val="heading 8"/>
    <w:basedOn w:val="Normal"/>
    <w:next w:val="Normal"/>
    <w:link w:val="Heading8Char"/>
    <w:qFormat/>
    <w:rsid w:val="00C12CBE"/>
    <w:pPr>
      <w:keepNext/>
      <w:keepLines/>
      <w:spacing w:before="200"/>
      <w:outlineLvl w:val="7"/>
    </w:pPr>
    <w:rPr>
      <w:rFonts w:ascii="Cambria" w:eastAsia="Calibri" w:hAnsi="Cambria"/>
      <w:color w:val="404040"/>
      <w:sz w:val="20"/>
      <w:szCs w:val="20"/>
    </w:rPr>
  </w:style>
  <w:style w:type="paragraph" w:styleId="Heading9">
    <w:name w:val="heading 9"/>
    <w:basedOn w:val="Normal"/>
    <w:next w:val="Normal"/>
    <w:link w:val="Heading9Char"/>
    <w:qFormat/>
    <w:rsid w:val="00C12CBE"/>
    <w:pPr>
      <w:keepNext/>
      <w:keepLines/>
      <w:spacing w:before="200"/>
      <w:outlineLvl w:val="8"/>
    </w:pPr>
    <w:rPr>
      <w:rFonts w:ascii="Cambria" w:eastAsia="Calibri" w:hAnsi="Cambria"/>
      <w:i/>
      <w:iCs/>
      <w:color w:val="404040"/>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C12CBE"/>
    <w:rPr>
      <w:rFonts w:ascii="Cambria" w:hAnsi="Cambria" w:cs="Times New Roman"/>
      <w:b/>
      <w:bCs/>
      <w:color w:val="365F91"/>
      <w:sz w:val="28"/>
      <w:szCs w:val="28"/>
    </w:rPr>
  </w:style>
  <w:style w:type="character" w:customStyle="1" w:styleId="Heading2Char">
    <w:name w:val="Heading 2 Char"/>
    <w:link w:val="Heading2"/>
    <w:semiHidden/>
    <w:locked/>
    <w:rsid w:val="00C12CBE"/>
    <w:rPr>
      <w:rFonts w:ascii="Cambria" w:hAnsi="Cambria" w:cs="Times New Roman"/>
      <w:b/>
      <w:bCs/>
      <w:color w:val="4F81BD"/>
      <w:sz w:val="26"/>
      <w:szCs w:val="26"/>
    </w:rPr>
  </w:style>
  <w:style w:type="character" w:customStyle="1" w:styleId="Heading3Char">
    <w:name w:val="Heading 3 Char"/>
    <w:link w:val="Heading3"/>
    <w:semiHidden/>
    <w:locked/>
    <w:rsid w:val="00C12CBE"/>
    <w:rPr>
      <w:rFonts w:ascii="Cambria" w:hAnsi="Cambria" w:cs="Times New Roman"/>
      <w:b/>
      <w:bCs/>
      <w:color w:val="4F81BD"/>
    </w:rPr>
  </w:style>
  <w:style w:type="character" w:customStyle="1" w:styleId="Heading4Char">
    <w:name w:val="Heading 4 Char"/>
    <w:link w:val="Heading4"/>
    <w:semiHidden/>
    <w:locked/>
    <w:rsid w:val="00C12CBE"/>
    <w:rPr>
      <w:rFonts w:ascii="Cambria" w:hAnsi="Cambria" w:cs="Times New Roman"/>
      <w:b/>
      <w:bCs/>
      <w:i/>
      <w:iCs/>
      <w:color w:val="4F81BD"/>
    </w:rPr>
  </w:style>
  <w:style w:type="character" w:customStyle="1" w:styleId="Heading5Char">
    <w:name w:val="Heading 5 Char"/>
    <w:link w:val="Heading5"/>
    <w:semiHidden/>
    <w:locked/>
    <w:rsid w:val="00C12CBE"/>
    <w:rPr>
      <w:rFonts w:ascii="Cambria" w:hAnsi="Cambria" w:cs="Times New Roman"/>
      <w:color w:val="243F60"/>
    </w:rPr>
  </w:style>
  <w:style w:type="character" w:customStyle="1" w:styleId="Heading6Char">
    <w:name w:val="Heading 6 Char"/>
    <w:link w:val="Heading6"/>
    <w:semiHidden/>
    <w:locked/>
    <w:rsid w:val="00C12CBE"/>
    <w:rPr>
      <w:rFonts w:ascii="Cambria" w:hAnsi="Cambria" w:cs="Times New Roman"/>
      <w:i/>
      <w:iCs/>
      <w:color w:val="243F60"/>
    </w:rPr>
  </w:style>
  <w:style w:type="character" w:customStyle="1" w:styleId="Heading7Char">
    <w:name w:val="Heading 7 Char"/>
    <w:link w:val="Heading7"/>
    <w:semiHidden/>
    <w:locked/>
    <w:rsid w:val="00C12CBE"/>
    <w:rPr>
      <w:rFonts w:ascii="Cambria" w:hAnsi="Cambria" w:cs="Times New Roman"/>
      <w:i/>
      <w:iCs/>
      <w:color w:val="404040"/>
    </w:rPr>
  </w:style>
  <w:style w:type="character" w:customStyle="1" w:styleId="Heading8Char">
    <w:name w:val="Heading 8 Char"/>
    <w:link w:val="Heading8"/>
    <w:semiHidden/>
    <w:locked/>
    <w:rsid w:val="00C12CBE"/>
    <w:rPr>
      <w:rFonts w:ascii="Cambria" w:hAnsi="Cambria" w:cs="Times New Roman"/>
      <w:color w:val="404040"/>
      <w:sz w:val="20"/>
      <w:szCs w:val="20"/>
    </w:rPr>
  </w:style>
  <w:style w:type="character" w:customStyle="1" w:styleId="Heading9Char">
    <w:name w:val="Heading 9 Char"/>
    <w:link w:val="Heading9"/>
    <w:semiHidden/>
    <w:locked/>
    <w:rsid w:val="00C12CBE"/>
    <w:rPr>
      <w:rFonts w:ascii="Cambria" w:hAnsi="Cambria" w:cs="Times New Roman"/>
      <w:i/>
      <w:iCs/>
      <w:color w:val="404040"/>
      <w:sz w:val="20"/>
      <w:szCs w:val="20"/>
    </w:rPr>
  </w:style>
  <w:style w:type="paragraph" w:styleId="Title">
    <w:name w:val="Title"/>
    <w:basedOn w:val="Normal"/>
    <w:next w:val="Normal"/>
    <w:link w:val="TitleChar"/>
    <w:qFormat/>
    <w:rsid w:val="00C12CBE"/>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TitleChar">
    <w:name w:val="Title Char"/>
    <w:link w:val="Title"/>
    <w:locked/>
    <w:rsid w:val="00C12CBE"/>
    <w:rPr>
      <w:rFonts w:ascii="Cambria" w:hAnsi="Cambria" w:cs="Times New Roman"/>
      <w:color w:val="17365D"/>
      <w:spacing w:val="5"/>
      <w:kern w:val="28"/>
      <w:sz w:val="52"/>
      <w:szCs w:val="52"/>
    </w:rPr>
  </w:style>
  <w:style w:type="paragraph" w:styleId="Subtitle">
    <w:name w:val="Subtitle"/>
    <w:basedOn w:val="Normal"/>
    <w:next w:val="Normal"/>
    <w:link w:val="SubtitleChar"/>
    <w:qFormat/>
    <w:rsid w:val="00C12CBE"/>
    <w:pPr>
      <w:numPr>
        <w:ilvl w:val="1"/>
      </w:numPr>
    </w:pPr>
    <w:rPr>
      <w:rFonts w:ascii="Cambria" w:eastAsia="Calibri" w:hAnsi="Cambria"/>
      <w:i/>
      <w:iCs/>
      <w:color w:val="4F81BD"/>
      <w:spacing w:val="15"/>
    </w:rPr>
  </w:style>
  <w:style w:type="character" w:customStyle="1" w:styleId="SubtitleChar">
    <w:name w:val="Subtitle Char"/>
    <w:link w:val="Subtitle"/>
    <w:locked/>
    <w:rsid w:val="00C12CBE"/>
    <w:rPr>
      <w:rFonts w:ascii="Cambria" w:hAnsi="Cambria" w:cs="Times New Roman"/>
      <w:i/>
      <w:iCs/>
      <w:color w:val="4F81BD"/>
      <w:spacing w:val="15"/>
      <w:sz w:val="24"/>
      <w:szCs w:val="24"/>
    </w:rPr>
  </w:style>
  <w:style w:type="character" w:styleId="Strong">
    <w:name w:val="Strong"/>
    <w:qFormat/>
    <w:rsid w:val="00C12CBE"/>
    <w:rPr>
      <w:rFonts w:cs="Times New Roman"/>
      <w:b/>
    </w:rPr>
  </w:style>
  <w:style w:type="character" w:styleId="Emphasis">
    <w:name w:val="Emphasis"/>
    <w:qFormat/>
    <w:rsid w:val="00C12CBE"/>
    <w:rPr>
      <w:rFonts w:cs="Times New Roman"/>
      <w:i/>
    </w:rPr>
  </w:style>
  <w:style w:type="paragraph" w:styleId="NoSpacing">
    <w:name w:val="No Spacing"/>
    <w:basedOn w:val="Normal"/>
    <w:qFormat/>
    <w:rsid w:val="00C12CBE"/>
  </w:style>
  <w:style w:type="paragraph" w:styleId="ListParagraph">
    <w:name w:val="List Paragraph"/>
    <w:basedOn w:val="Normal"/>
    <w:qFormat/>
    <w:rsid w:val="00C12CBE"/>
    <w:pPr>
      <w:ind w:left="720"/>
      <w:contextualSpacing/>
    </w:pPr>
  </w:style>
  <w:style w:type="paragraph" w:styleId="Quote">
    <w:name w:val="Quote"/>
    <w:basedOn w:val="Normal"/>
    <w:next w:val="Normal"/>
    <w:link w:val="QuoteChar"/>
    <w:qFormat/>
    <w:rsid w:val="00C12CBE"/>
    <w:rPr>
      <w:i/>
      <w:iCs/>
      <w:color w:val="000000"/>
    </w:rPr>
  </w:style>
  <w:style w:type="character" w:customStyle="1" w:styleId="QuoteChar">
    <w:name w:val="Quote Char"/>
    <w:link w:val="Quote"/>
    <w:locked/>
    <w:rsid w:val="00C12CBE"/>
    <w:rPr>
      <w:rFonts w:cs="Times New Roman"/>
      <w:i/>
      <w:iCs/>
      <w:color w:val="000000"/>
    </w:rPr>
  </w:style>
  <w:style w:type="paragraph" w:styleId="IntenseQuote">
    <w:name w:val="Intense Quote"/>
    <w:basedOn w:val="Normal"/>
    <w:next w:val="Normal"/>
    <w:link w:val="IntenseQuoteChar"/>
    <w:qFormat/>
    <w:rsid w:val="00C12CB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locked/>
    <w:rsid w:val="00C12CBE"/>
    <w:rPr>
      <w:rFonts w:cs="Times New Roman"/>
      <w:b/>
      <w:bCs/>
      <w:i/>
      <w:iCs/>
      <w:color w:val="4F81BD"/>
    </w:rPr>
  </w:style>
  <w:style w:type="character" w:styleId="SubtleEmphasis">
    <w:name w:val="Subtle Emphasis"/>
    <w:qFormat/>
    <w:rsid w:val="00C12CBE"/>
    <w:rPr>
      <w:rFonts w:cs="Times New Roman"/>
      <w:i/>
      <w:color w:val="808080"/>
    </w:rPr>
  </w:style>
  <w:style w:type="character" w:styleId="IntenseEmphasis">
    <w:name w:val="Intense Emphasis"/>
    <w:qFormat/>
    <w:rsid w:val="00C12CBE"/>
    <w:rPr>
      <w:rFonts w:cs="Times New Roman"/>
      <w:b/>
      <w:i/>
      <w:color w:val="4F81BD"/>
    </w:rPr>
  </w:style>
  <w:style w:type="character" w:styleId="SubtleReference">
    <w:name w:val="Subtle Reference"/>
    <w:qFormat/>
    <w:rsid w:val="00C12CBE"/>
    <w:rPr>
      <w:rFonts w:cs="Times New Roman"/>
      <w:smallCaps/>
      <w:color w:val="C0504D"/>
      <w:u w:val="single"/>
    </w:rPr>
  </w:style>
  <w:style w:type="character" w:styleId="IntenseReference">
    <w:name w:val="Intense Reference"/>
    <w:qFormat/>
    <w:rsid w:val="00C12CBE"/>
    <w:rPr>
      <w:rFonts w:cs="Times New Roman"/>
      <w:b/>
      <w:smallCaps/>
      <w:color w:val="C0504D"/>
      <w:spacing w:val="5"/>
      <w:u w:val="single"/>
    </w:rPr>
  </w:style>
  <w:style w:type="character" w:styleId="BookTitle">
    <w:name w:val="Book Title"/>
    <w:qFormat/>
    <w:rsid w:val="00C12CBE"/>
    <w:rPr>
      <w:rFonts w:cs="Times New Roman"/>
      <w:b/>
      <w:smallCaps/>
      <w:spacing w:val="5"/>
    </w:rPr>
  </w:style>
  <w:style w:type="paragraph" w:styleId="TOCHeading">
    <w:name w:val="TOC Heading"/>
    <w:basedOn w:val="Heading1"/>
    <w:next w:val="Normal"/>
    <w:qFormat/>
    <w:rsid w:val="00C12CBE"/>
    <w:pPr>
      <w:outlineLvl w:val="9"/>
    </w:pPr>
  </w:style>
  <w:style w:type="character" w:styleId="Hyperlink">
    <w:name w:val="Hyperlink"/>
    <w:semiHidden/>
    <w:rsid w:val="001C3877"/>
    <w:rPr>
      <w:rFonts w:cs="Times New Roman"/>
      <w:color w:val="0000FF"/>
      <w:u w:val="single"/>
    </w:rPr>
  </w:style>
  <w:style w:type="paragraph" w:styleId="NormalWeb">
    <w:name w:val="Normal (Web)"/>
    <w:basedOn w:val="Normal"/>
    <w:semiHidden/>
    <w:rsid w:val="001C3877"/>
    <w:pPr>
      <w:spacing w:before="100" w:beforeAutospacing="1" w:after="100" w:afterAutospacing="1"/>
    </w:pPr>
  </w:style>
  <w:style w:type="paragraph" w:styleId="Header">
    <w:name w:val="header"/>
    <w:basedOn w:val="Normal"/>
    <w:link w:val="HeaderChar"/>
    <w:locked/>
    <w:rsid w:val="00323F42"/>
    <w:pPr>
      <w:tabs>
        <w:tab w:val="center" w:pos="4680"/>
        <w:tab w:val="right" w:pos="9360"/>
      </w:tabs>
    </w:pPr>
  </w:style>
  <w:style w:type="character" w:customStyle="1" w:styleId="HeaderChar">
    <w:name w:val="Header Char"/>
    <w:link w:val="Header"/>
    <w:rsid w:val="00323F42"/>
    <w:rPr>
      <w:rFonts w:ascii="Times New Roman" w:eastAsia="Times New Roman" w:hAnsi="Times New Roman"/>
      <w:sz w:val="24"/>
      <w:szCs w:val="24"/>
    </w:rPr>
  </w:style>
  <w:style w:type="paragraph" w:styleId="Footer">
    <w:name w:val="footer"/>
    <w:basedOn w:val="Normal"/>
    <w:link w:val="FooterChar"/>
    <w:locked/>
    <w:rsid w:val="00323F42"/>
    <w:pPr>
      <w:tabs>
        <w:tab w:val="center" w:pos="4680"/>
        <w:tab w:val="right" w:pos="9360"/>
      </w:tabs>
    </w:pPr>
  </w:style>
  <w:style w:type="character" w:customStyle="1" w:styleId="FooterChar">
    <w:name w:val="Footer Char"/>
    <w:link w:val="Footer"/>
    <w:rsid w:val="00323F42"/>
    <w:rPr>
      <w:rFonts w:ascii="Times New Roman" w:eastAsia="Times New Roman" w:hAnsi="Times New Roman"/>
      <w:sz w:val="24"/>
      <w:szCs w:val="24"/>
    </w:rPr>
  </w:style>
  <w:style w:type="character" w:styleId="FollowedHyperlink">
    <w:name w:val="FollowedHyperlink"/>
    <w:locked/>
    <w:rsid w:val="007B12A1"/>
    <w:rPr>
      <w:color w:val="800080"/>
      <w:u w:val="single"/>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itsec.org/authors/Submission_Information/Pages/Papers_TutorialsCompletionProces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From: [YOU]</vt:lpstr>
    </vt:vector>
  </TitlesOfParts>
  <Company>Omega Training Group Inc</Company>
  <LinksUpToDate>false</LinksUpToDate>
  <CharactersWithSpaces>5805</CharactersWithSpaces>
  <SharedDoc>false</SharedDoc>
  <HLinks>
    <vt:vector size="6" baseType="variant">
      <vt:variant>
        <vt:i4>2097205</vt:i4>
      </vt:variant>
      <vt:variant>
        <vt:i4>0</vt:i4>
      </vt:variant>
      <vt:variant>
        <vt:i4>0</vt:i4>
      </vt:variant>
      <vt:variant>
        <vt:i4>5</vt:i4>
      </vt:variant>
      <vt:variant>
        <vt:lpwstr>http://www.iitsec.org/authors/Submission_Information/Pages/Papers_TutorialsCompletionProcess.aspx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[YOU]</dc:title>
  <dc:creator>Clark, Tammy</dc:creator>
  <cp:lastModifiedBy>USC/ISI</cp:lastModifiedBy>
  <cp:revision>2</cp:revision>
  <cp:lastPrinted>2017-03-30T17:12:00Z</cp:lastPrinted>
  <dcterms:created xsi:type="dcterms:W3CDTF">2017-03-30T21:23:00Z</dcterms:created>
  <dcterms:modified xsi:type="dcterms:W3CDTF">2017-03-30T21:23:00Z</dcterms:modified>
</cp:coreProperties>
</file>