
<file path=[Content_Types].xml><?xml version="1.0" encoding="utf-8"?>
<Types xmlns="http://schemas.openxmlformats.org/package/2006/content-types">
  <Default Extension="bin" ContentType="application/vnd.ms-word.attachedToolbar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E65" w:rsidRDefault="005332C9" w:rsidP="00EA3E65">
      <w:pPr>
        <w:jc w:val="center"/>
        <w:rPr>
          <w:b/>
          <w:sz w:val="28"/>
        </w:rPr>
      </w:pPr>
      <w:r>
        <w:rPr>
          <w:b/>
          <w:sz w:val="28"/>
        </w:rPr>
        <w:t xml:space="preserve">Using </w:t>
      </w:r>
      <w:r w:rsidR="0019281C">
        <w:rPr>
          <w:b/>
          <w:sz w:val="28"/>
        </w:rPr>
        <w:t xml:space="preserve">A/I </w:t>
      </w:r>
      <w:r>
        <w:rPr>
          <w:b/>
          <w:sz w:val="28"/>
        </w:rPr>
        <w:t xml:space="preserve">Technology to Ameliorate </w:t>
      </w:r>
      <w:r w:rsidR="00941C2C">
        <w:rPr>
          <w:b/>
          <w:sz w:val="28"/>
        </w:rPr>
        <w:br/>
      </w:r>
      <w:r>
        <w:rPr>
          <w:b/>
          <w:sz w:val="28"/>
        </w:rPr>
        <w:t>Increase</w:t>
      </w:r>
      <w:r w:rsidR="0019281C">
        <w:rPr>
          <w:b/>
          <w:sz w:val="28"/>
        </w:rPr>
        <w:t>s</w:t>
      </w:r>
      <w:r>
        <w:rPr>
          <w:b/>
          <w:sz w:val="28"/>
        </w:rPr>
        <w:t xml:space="preserve"> of Information Flow Friction</w:t>
      </w:r>
      <w:r w:rsidR="00941C2C" w:rsidDel="00941C2C">
        <w:rPr>
          <w:b/>
          <w:sz w:val="28"/>
        </w:rPr>
        <w:t xml:space="preserve"> </w:t>
      </w:r>
    </w:p>
    <w:p w:rsidR="00941C2C" w:rsidRPr="00C14696" w:rsidRDefault="00941C2C" w:rsidP="00EA3E65">
      <w:pPr>
        <w:jc w:val="center"/>
        <w:rPr>
          <w:b/>
          <w:bCs/>
          <w:sz w:val="28"/>
        </w:rPr>
      </w:pPr>
    </w:p>
    <w:tbl>
      <w:tblPr>
        <w:tblW w:w="8280" w:type="dxa"/>
        <w:tblInd w:w="1188" w:type="dxa"/>
        <w:tblLook w:val="0000"/>
      </w:tblPr>
      <w:tblGrid>
        <w:gridCol w:w="3330"/>
        <w:gridCol w:w="4950"/>
      </w:tblGrid>
      <w:tr w:rsidR="00297CEE" w:rsidTr="00B0215E">
        <w:trPr>
          <w:trHeight w:hRule="exact" w:val="273"/>
        </w:trPr>
        <w:tc>
          <w:tcPr>
            <w:tcW w:w="3330" w:type="dxa"/>
          </w:tcPr>
          <w:p w:rsidR="00297CEE" w:rsidRDefault="00297CEE" w:rsidP="00C202D1">
            <w:pPr>
              <w:jc w:val="center"/>
              <w:rPr>
                <w:b/>
                <w:bCs/>
                <w:iCs/>
              </w:rPr>
            </w:pPr>
            <w:r>
              <w:rPr>
                <w:b/>
                <w:bCs/>
                <w:iCs/>
              </w:rPr>
              <w:t>Mark C. Davis</w:t>
            </w:r>
          </w:p>
        </w:tc>
        <w:tc>
          <w:tcPr>
            <w:tcW w:w="4950" w:type="dxa"/>
            <w:vAlign w:val="center"/>
          </w:tcPr>
          <w:p w:rsidR="00297CEE" w:rsidRDefault="00297CEE" w:rsidP="00297CEE">
            <w:pPr>
              <w:jc w:val="center"/>
              <w:rPr>
                <w:b/>
                <w:bCs/>
                <w:iCs/>
              </w:rPr>
            </w:pPr>
            <w:r>
              <w:rPr>
                <w:b/>
                <w:bCs/>
                <w:iCs/>
              </w:rPr>
              <w:t>Dan M. Davis</w:t>
            </w:r>
          </w:p>
        </w:tc>
      </w:tr>
      <w:tr w:rsidR="00297CEE" w:rsidTr="00B0215E">
        <w:trPr>
          <w:trHeight w:hRule="exact" w:val="273"/>
        </w:trPr>
        <w:tc>
          <w:tcPr>
            <w:tcW w:w="3330" w:type="dxa"/>
          </w:tcPr>
          <w:p w:rsidR="00297CEE" w:rsidRDefault="00B0215E" w:rsidP="00C202D1">
            <w:pPr>
              <w:ind w:left="-108" w:hanging="17"/>
              <w:jc w:val="center"/>
              <w:rPr>
                <w:b/>
                <w:bCs/>
                <w:iCs/>
              </w:rPr>
            </w:pPr>
            <w:r>
              <w:rPr>
                <w:b/>
                <w:bCs/>
                <w:iCs/>
              </w:rPr>
              <w:t xml:space="preserve">LCDR, USN-Ret, </w:t>
            </w:r>
            <w:r w:rsidR="00297CEE">
              <w:rPr>
                <w:b/>
                <w:bCs/>
                <w:iCs/>
              </w:rPr>
              <w:t>Computer Engineer</w:t>
            </w:r>
          </w:p>
        </w:tc>
        <w:tc>
          <w:tcPr>
            <w:tcW w:w="4950" w:type="dxa"/>
            <w:vAlign w:val="center"/>
          </w:tcPr>
          <w:p w:rsidR="00297CEE" w:rsidRPr="00C202D1" w:rsidRDefault="00297CEE" w:rsidP="00C202D1">
            <w:pPr>
              <w:ind w:hanging="17"/>
              <w:jc w:val="center"/>
              <w:rPr>
                <w:b/>
                <w:bCs/>
                <w:iCs/>
              </w:rPr>
            </w:pPr>
            <w:r w:rsidRPr="00C202D1">
              <w:rPr>
                <w:b/>
                <w:bCs/>
                <w:iCs/>
              </w:rPr>
              <w:t xml:space="preserve">University of Southern California </w:t>
            </w:r>
          </w:p>
        </w:tc>
      </w:tr>
      <w:tr w:rsidR="00297CEE" w:rsidTr="00B0215E">
        <w:trPr>
          <w:trHeight w:hRule="exact" w:val="273"/>
        </w:trPr>
        <w:tc>
          <w:tcPr>
            <w:tcW w:w="3330" w:type="dxa"/>
          </w:tcPr>
          <w:p w:rsidR="00297CEE" w:rsidRDefault="00297CEE" w:rsidP="00C202D1">
            <w:pPr>
              <w:jc w:val="center"/>
              <w:rPr>
                <w:b/>
                <w:bCs/>
                <w:iCs/>
              </w:rPr>
            </w:pPr>
            <w:r>
              <w:rPr>
                <w:b/>
                <w:bCs/>
                <w:iCs/>
              </w:rPr>
              <w:t>Mooresville, North Carolina</w:t>
            </w:r>
          </w:p>
        </w:tc>
        <w:tc>
          <w:tcPr>
            <w:tcW w:w="4950" w:type="dxa"/>
            <w:vAlign w:val="center"/>
          </w:tcPr>
          <w:p w:rsidR="00297CEE" w:rsidRPr="00C202D1" w:rsidRDefault="00297CEE" w:rsidP="00C202D1">
            <w:pPr>
              <w:ind w:hanging="108"/>
              <w:jc w:val="center"/>
              <w:rPr>
                <w:b/>
                <w:bCs/>
                <w:iCs/>
              </w:rPr>
            </w:pPr>
            <w:r>
              <w:rPr>
                <w:b/>
                <w:bCs/>
                <w:iCs/>
              </w:rPr>
              <w:t>Los Angeles</w:t>
            </w:r>
            <w:r w:rsidRPr="00C202D1">
              <w:rPr>
                <w:b/>
                <w:bCs/>
                <w:iCs/>
              </w:rPr>
              <w:t>, California</w:t>
            </w:r>
          </w:p>
        </w:tc>
      </w:tr>
      <w:tr w:rsidR="00297CEE" w:rsidTr="00B0215E">
        <w:trPr>
          <w:trHeight w:hRule="exact" w:val="273"/>
        </w:trPr>
        <w:tc>
          <w:tcPr>
            <w:tcW w:w="3330" w:type="dxa"/>
          </w:tcPr>
          <w:p w:rsidR="00297CEE" w:rsidRDefault="00297CEE" w:rsidP="00C202D1">
            <w:pPr>
              <w:jc w:val="center"/>
              <w:rPr>
                <w:b/>
                <w:bCs/>
                <w:iCs/>
              </w:rPr>
            </w:pPr>
            <w:r>
              <w:rPr>
                <w:b/>
                <w:bCs/>
                <w:iCs/>
              </w:rPr>
              <w:t>davismc@ieee.org</w:t>
            </w:r>
          </w:p>
        </w:tc>
        <w:tc>
          <w:tcPr>
            <w:tcW w:w="4950" w:type="dxa"/>
            <w:vAlign w:val="center"/>
          </w:tcPr>
          <w:p w:rsidR="00297CEE" w:rsidRDefault="00297CEE" w:rsidP="00297CEE">
            <w:pPr>
              <w:jc w:val="center"/>
              <w:rPr>
                <w:b/>
                <w:bCs/>
                <w:iCs/>
              </w:rPr>
            </w:pPr>
            <w:r w:rsidRPr="00C202D1">
              <w:rPr>
                <w:b/>
                <w:bCs/>
                <w:iCs/>
              </w:rPr>
              <w:t>dmdavis@acm.org</w:t>
            </w:r>
            <w:r>
              <w:rPr>
                <w:b/>
                <w:bCs/>
                <w:iCs/>
              </w:rPr>
              <w:t xml:space="preserve"> </w:t>
            </w:r>
          </w:p>
        </w:tc>
      </w:tr>
    </w:tbl>
    <w:p w:rsidR="00A7039A" w:rsidRPr="006B4101" w:rsidRDefault="00A7039A" w:rsidP="00414D08">
      <w:pPr>
        <w:jc w:val="center"/>
        <w:rPr>
          <w:sz w:val="24"/>
          <w:szCs w:val="24"/>
        </w:rPr>
      </w:pPr>
    </w:p>
    <w:p w:rsidR="00EA3E65" w:rsidRDefault="00EA3E65" w:rsidP="00EA3E65">
      <w:pPr>
        <w:pStyle w:val="Heading1"/>
      </w:pPr>
      <w:r>
        <w:t>ABSTRACT</w:t>
      </w:r>
    </w:p>
    <w:p w:rsidR="00EA3E65" w:rsidRDefault="00EA3E65" w:rsidP="00EA3E65"/>
    <w:p w:rsidR="00414D08" w:rsidRDefault="00297CEE" w:rsidP="00297CEE">
      <w:pPr>
        <w:pStyle w:val="Heading1"/>
        <w:jc w:val="both"/>
        <w:rPr>
          <w:b w:val="0"/>
          <w:iCs/>
        </w:rPr>
      </w:pPr>
      <w:r>
        <w:rPr>
          <w:b w:val="0"/>
          <w:iCs/>
        </w:rPr>
        <w:t>The flow of information is critical to the</w:t>
      </w:r>
      <w:r w:rsidR="00A71A45" w:rsidRPr="00A71A45">
        <w:rPr>
          <w:b w:val="0"/>
          <w:iCs/>
        </w:rPr>
        <w:t xml:space="preserve"> </w:t>
      </w:r>
      <w:r w:rsidR="00A71A45">
        <w:rPr>
          <w:b w:val="0"/>
          <w:iCs/>
        </w:rPr>
        <w:t>nation’s</w:t>
      </w:r>
      <w:r>
        <w:rPr>
          <w:b w:val="0"/>
          <w:iCs/>
        </w:rPr>
        <w:t xml:space="preserve"> defense, including </w:t>
      </w:r>
      <w:r w:rsidR="00A71A45">
        <w:rPr>
          <w:b w:val="0"/>
          <w:iCs/>
        </w:rPr>
        <w:t>the military reliance on</w:t>
      </w:r>
      <w:r>
        <w:rPr>
          <w:b w:val="0"/>
          <w:iCs/>
        </w:rPr>
        <w:t xml:space="preserve"> economic strength.  This nation has just gone through a historic spate of low domestic growth, so the problem is real and is imminent. Part of the issue with flow is the increase in artificial friction in its dissemination. </w:t>
      </w:r>
      <w:r w:rsidRPr="00297CEE">
        <w:rPr>
          <w:b w:val="0"/>
          <w:iCs/>
        </w:rPr>
        <w:t>Th</w:t>
      </w:r>
      <w:r>
        <w:rPr>
          <w:b w:val="0"/>
          <w:iCs/>
        </w:rPr>
        <w:t>is</w:t>
      </w:r>
      <w:r w:rsidRPr="00297CEE">
        <w:rPr>
          <w:b w:val="0"/>
          <w:iCs/>
        </w:rPr>
        <w:t xml:space="preserve"> realization lead</w:t>
      </w:r>
      <w:r>
        <w:rPr>
          <w:b w:val="0"/>
          <w:iCs/>
        </w:rPr>
        <w:t>s</w:t>
      </w:r>
      <w:r w:rsidRPr="00297CEE">
        <w:rPr>
          <w:b w:val="0"/>
          <w:iCs/>
        </w:rPr>
        <w:t xml:space="preserve"> to some broad conclusions</w:t>
      </w:r>
      <w:r>
        <w:rPr>
          <w:b w:val="0"/>
          <w:iCs/>
        </w:rPr>
        <w:t>:</w:t>
      </w:r>
      <w:r w:rsidRPr="00297CEE">
        <w:rPr>
          <w:b w:val="0"/>
          <w:iCs/>
        </w:rPr>
        <w:t xml:space="preserve"> 1) information friction is </w:t>
      </w:r>
      <w:r>
        <w:rPr>
          <w:b w:val="0"/>
          <w:iCs/>
        </w:rPr>
        <w:t>greatly reduced by technology; r</w:t>
      </w:r>
      <w:r w:rsidRPr="00297CEE">
        <w:rPr>
          <w:b w:val="0"/>
          <w:iCs/>
        </w:rPr>
        <w:t xml:space="preserve">ear guard action by institutions and governments </w:t>
      </w:r>
      <w:r w:rsidR="00B0215E">
        <w:rPr>
          <w:b w:val="0"/>
          <w:iCs/>
        </w:rPr>
        <w:t>can</w:t>
      </w:r>
      <w:r w:rsidRPr="00297CEE">
        <w:rPr>
          <w:b w:val="0"/>
          <w:iCs/>
        </w:rPr>
        <w:t xml:space="preserve"> delay</w:t>
      </w:r>
      <w:r w:rsidR="00B0215E">
        <w:rPr>
          <w:b w:val="0"/>
          <w:iCs/>
        </w:rPr>
        <w:t>,</w:t>
      </w:r>
      <w:r w:rsidRPr="00297CEE">
        <w:rPr>
          <w:b w:val="0"/>
          <w:iCs/>
        </w:rPr>
        <w:t xml:space="preserve"> but not prevent this trend</w:t>
      </w:r>
      <w:r>
        <w:rPr>
          <w:b w:val="0"/>
          <w:iCs/>
        </w:rPr>
        <w:t>,</w:t>
      </w:r>
      <w:r w:rsidRPr="00297CEE">
        <w:rPr>
          <w:b w:val="0"/>
          <w:iCs/>
        </w:rPr>
        <w:t xml:space="preserve"> 2) what people know is much more limited by their interest than by </w:t>
      </w:r>
      <w:r w:rsidR="00B0215E">
        <w:rPr>
          <w:b w:val="0"/>
          <w:iCs/>
        </w:rPr>
        <w:t xml:space="preserve">the </w:t>
      </w:r>
      <w:r w:rsidRPr="00297CEE">
        <w:rPr>
          <w:b w:val="0"/>
          <w:iCs/>
        </w:rPr>
        <w:t>cost or effort of finding the information</w:t>
      </w:r>
      <w:r>
        <w:rPr>
          <w:b w:val="0"/>
          <w:iCs/>
        </w:rPr>
        <w:t>,</w:t>
      </w:r>
      <w:r w:rsidRPr="00297CEE">
        <w:rPr>
          <w:b w:val="0"/>
          <w:iCs/>
        </w:rPr>
        <w:t xml:space="preserve"> 3) already many choices are made more by preference than cost</w:t>
      </w:r>
      <w:r>
        <w:rPr>
          <w:b w:val="0"/>
          <w:iCs/>
        </w:rPr>
        <w:t>,</w:t>
      </w:r>
      <w:r w:rsidRPr="00297CEE">
        <w:rPr>
          <w:b w:val="0"/>
          <w:iCs/>
        </w:rPr>
        <w:t xml:space="preserve"> 4) there are military analogs</w:t>
      </w:r>
      <w:r>
        <w:rPr>
          <w:b w:val="0"/>
          <w:iCs/>
        </w:rPr>
        <w:t xml:space="preserve"> </w:t>
      </w:r>
      <w:r w:rsidR="00A71A45">
        <w:rPr>
          <w:b w:val="0"/>
          <w:iCs/>
        </w:rPr>
        <w:t>to these issues</w:t>
      </w:r>
      <w:r w:rsidR="00B0215E">
        <w:rPr>
          <w:b w:val="0"/>
          <w:iCs/>
        </w:rPr>
        <w:t>. Th</w:t>
      </w:r>
      <w:r>
        <w:rPr>
          <w:b w:val="0"/>
          <w:iCs/>
        </w:rPr>
        <w:t>is paper will identify and address the</w:t>
      </w:r>
      <w:r w:rsidR="00B0215E">
        <w:rPr>
          <w:b w:val="0"/>
          <w:iCs/>
        </w:rPr>
        <w:t xml:space="preserve"> military issues, both historically and prospectively</w:t>
      </w:r>
      <w:r>
        <w:rPr>
          <w:b w:val="0"/>
          <w:iCs/>
        </w:rPr>
        <w:t xml:space="preserve">.  The authors hold that there is a </w:t>
      </w:r>
      <w:r w:rsidRPr="00297CEE">
        <w:rPr>
          <w:b w:val="0"/>
          <w:iCs/>
        </w:rPr>
        <w:t>need</w:t>
      </w:r>
      <w:r w:rsidR="00B0215E">
        <w:rPr>
          <w:b w:val="0"/>
          <w:iCs/>
        </w:rPr>
        <w:t xml:space="preserve"> as well as on ability</w:t>
      </w:r>
      <w:r w:rsidRPr="00297CEE">
        <w:rPr>
          <w:b w:val="0"/>
          <w:iCs/>
        </w:rPr>
        <w:t xml:space="preserve"> to train people to learn differently</w:t>
      </w:r>
      <w:r>
        <w:rPr>
          <w:b w:val="0"/>
          <w:iCs/>
        </w:rPr>
        <w:t xml:space="preserve"> </w:t>
      </w:r>
      <w:r w:rsidRPr="00B0215E">
        <w:rPr>
          <w:b w:val="0"/>
          <w:i/>
          <w:iCs/>
        </w:rPr>
        <w:t>e.g</w:t>
      </w:r>
      <w:r>
        <w:rPr>
          <w:b w:val="0"/>
          <w:iCs/>
        </w:rPr>
        <w:t xml:space="preserve">. the act of </w:t>
      </w:r>
      <w:r w:rsidR="0093260C">
        <w:rPr>
          <w:b w:val="0"/>
          <w:iCs/>
        </w:rPr>
        <w:t>reading</w:t>
      </w:r>
      <w:r w:rsidRPr="00297CEE">
        <w:rPr>
          <w:b w:val="0"/>
          <w:iCs/>
        </w:rPr>
        <w:t xml:space="preserve"> a book may no longer be the best paradigm</w:t>
      </w:r>
      <w:r w:rsidR="00B0215E">
        <w:rPr>
          <w:b w:val="0"/>
          <w:iCs/>
        </w:rPr>
        <w:t>. There are now both pedagogical and technical advances</w:t>
      </w:r>
      <w:r w:rsidR="00A71A45">
        <w:rPr>
          <w:b w:val="0"/>
          <w:iCs/>
        </w:rPr>
        <w:t xml:space="preserve"> concerning artificial Intelligence (A/I)</w:t>
      </w:r>
      <w:r w:rsidR="00B0215E">
        <w:rPr>
          <w:b w:val="0"/>
          <w:iCs/>
        </w:rPr>
        <w:t xml:space="preserve"> that have been shown to be effective in this area. Th</w:t>
      </w:r>
      <w:r w:rsidR="0093260C">
        <w:rPr>
          <w:b w:val="0"/>
          <w:iCs/>
        </w:rPr>
        <w:t>ere should be a lowering of</w:t>
      </w:r>
      <w:r w:rsidRPr="00297CEE">
        <w:rPr>
          <w:b w:val="0"/>
          <w:iCs/>
        </w:rPr>
        <w:t xml:space="preserve"> information friction to </w:t>
      </w:r>
      <w:r w:rsidR="0093260C">
        <w:rPr>
          <w:b w:val="0"/>
          <w:iCs/>
        </w:rPr>
        <w:t xml:space="preserve">improve economic strength and defense communication efficacy, </w:t>
      </w:r>
      <w:r w:rsidR="0093260C" w:rsidRPr="0093260C">
        <w:rPr>
          <w:b w:val="0"/>
          <w:i/>
          <w:iCs/>
        </w:rPr>
        <w:t>e.g</w:t>
      </w:r>
      <w:r w:rsidR="0093260C">
        <w:rPr>
          <w:b w:val="0"/>
          <w:iCs/>
        </w:rPr>
        <w:t xml:space="preserve">. low friction would mean that </w:t>
      </w:r>
      <w:r w:rsidRPr="00297CEE">
        <w:rPr>
          <w:b w:val="0"/>
          <w:iCs/>
        </w:rPr>
        <w:t xml:space="preserve">information is free </w:t>
      </w:r>
      <w:r w:rsidR="00B0215E">
        <w:rPr>
          <w:b w:val="0"/>
          <w:iCs/>
        </w:rPr>
        <w:t xml:space="preserve">in a way that would expand </w:t>
      </w:r>
      <w:r w:rsidR="0093260C">
        <w:rPr>
          <w:b w:val="0"/>
          <w:iCs/>
        </w:rPr>
        <w:t>economic stren</w:t>
      </w:r>
      <w:r w:rsidR="00B0215E">
        <w:rPr>
          <w:b w:val="0"/>
          <w:iCs/>
        </w:rPr>
        <w:t>gth</w:t>
      </w:r>
      <w:r w:rsidR="0093260C">
        <w:rPr>
          <w:b w:val="0"/>
          <w:iCs/>
        </w:rPr>
        <w:t xml:space="preserve"> and</w:t>
      </w:r>
      <w:r w:rsidR="00B0215E">
        <w:rPr>
          <w:b w:val="0"/>
          <w:iCs/>
        </w:rPr>
        <w:t xml:space="preserve"> that</w:t>
      </w:r>
      <w:r w:rsidR="0093260C">
        <w:rPr>
          <w:b w:val="0"/>
          <w:iCs/>
        </w:rPr>
        <w:t xml:space="preserve"> there </w:t>
      </w:r>
      <w:r w:rsidR="00B0215E">
        <w:rPr>
          <w:b w:val="0"/>
          <w:iCs/>
        </w:rPr>
        <w:t>would be</w:t>
      </w:r>
      <w:r w:rsidR="0093260C">
        <w:rPr>
          <w:b w:val="0"/>
          <w:iCs/>
        </w:rPr>
        <w:t xml:space="preserve"> a significant impact on</w:t>
      </w:r>
      <w:r w:rsidRPr="00297CEE">
        <w:rPr>
          <w:b w:val="0"/>
          <w:iCs/>
        </w:rPr>
        <w:t xml:space="preserve"> war fighting.  </w:t>
      </w:r>
      <w:r w:rsidR="0093260C">
        <w:rPr>
          <w:b w:val="0"/>
          <w:iCs/>
        </w:rPr>
        <w:t xml:space="preserve">They discuss the issue of the impacts this will have on defense. The paper contains examples of </w:t>
      </w:r>
      <w:r w:rsidR="00B0215E">
        <w:rPr>
          <w:b w:val="0"/>
          <w:iCs/>
        </w:rPr>
        <w:t>past events and suggestions of future eventualities</w:t>
      </w:r>
      <w:r w:rsidR="00AB54DE">
        <w:rPr>
          <w:b w:val="0"/>
          <w:iCs/>
        </w:rPr>
        <w:t xml:space="preserve">. Possible remedial and </w:t>
      </w:r>
      <w:r w:rsidR="00A71A45">
        <w:rPr>
          <w:b w:val="0"/>
          <w:iCs/>
        </w:rPr>
        <w:t xml:space="preserve">prospective capabilities have been developed at USC </w:t>
      </w:r>
      <w:r w:rsidR="00AB54DE">
        <w:rPr>
          <w:b w:val="0"/>
          <w:iCs/>
        </w:rPr>
        <w:t>that would ameliorate the negative impacts of the purported increase of information friction are discussed and analyzed.  The paper closes with a look at future studies and analyses.</w:t>
      </w:r>
    </w:p>
    <w:p w:rsidR="00297CEE" w:rsidRPr="00297CEE" w:rsidRDefault="00297CEE" w:rsidP="00297CEE"/>
    <w:p w:rsidR="00EA3E65" w:rsidRPr="00B4438D" w:rsidRDefault="00EA3E65" w:rsidP="00EA3E65">
      <w:pPr>
        <w:pStyle w:val="Heading1"/>
      </w:pPr>
      <w:r>
        <w:t>ABOUT THE AUTHORS</w:t>
      </w:r>
    </w:p>
    <w:p w:rsidR="00672716" w:rsidRDefault="00672716" w:rsidP="00672716">
      <w:pPr>
        <w:spacing w:before="120"/>
        <w:jc w:val="both"/>
        <w:rPr>
          <w:bCs/>
        </w:rPr>
      </w:pPr>
      <w:r w:rsidRPr="00B57E95">
        <w:rPr>
          <w:b/>
          <w:bCs/>
        </w:rPr>
        <w:t>Mark C. Davis</w:t>
      </w:r>
      <w:r w:rsidR="00876576">
        <w:rPr>
          <w:b/>
          <w:bCs/>
        </w:rPr>
        <w:t>,</w:t>
      </w:r>
      <w:r w:rsidRPr="00B57E95">
        <w:rPr>
          <w:b/>
          <w:bCs/>
        </w:rPr>
        <w:t xml:space="preserve"> Ph.D.</w:t>
      </w:r>
      <w:r w:rsidRPr="00D82533">
        <w:rPr>
          <w:b/>
          <w:bCs/>
        </w:rPr>
        <w:t xml:space="preserve"> </w:t>
      </w:r>
      <w:r>
        <w:rPr>
          <w:bCs/>
        </w:rPr>
        <w:t>is currently retired after careers in the US Navy and as a computer design engineer for both IBM and Lenovo.  Rising to the level of Distinguished Engineer at Lenovo, he was responsible for the design of laptop computer cross-d</w:t>
      </w:r>
      <w:r w:rsidRPr="00B57E95">
        <w:rPr>
          <w:bCs/>
        </w:rPr>
        <w:t>is</w:t>
      </w:r>
      <w:r>
        <w:rPr>
          <w:bCs/>
        </w:rPr>
        <w:t>ciplinary</w:t>
      </w:r>
      <w:r w:rsidRPr="00B57E95">
        <w:rPr>
          <w:bCs/>
        </w:rPr>
        <w:t xml:space="preserve"> technology</w:t>
      </w:r>
      <w:r>
        <w:rPr>
          <w:bCs/>
        </w:rPr>
        <w:t xml:space="preserve">, </w:t>
      </w:r>
      <w:r w:rsidRPr="00B57E95">
        <w:rPr>
          <w:bCs/>
        </w:rPr>
        <w:t>including PC architecture, imbedded systems, open source and virtualization</w:t>
      </w:r>
      <w:r>
        <w:rPr>
          <w:bCs/>
        </w:rPr>
        <w:t>. Previous work was with IBM in the areas of s</w:t>
      </w:r>
      <w:r w:rsidRPr="00B57E95">
        <w:rPr>
          <w:bCs/>
        </w:rPr>
        <w:t>oftware development and architecture involving security, storage and virtualization</w:t>
      </w:r>
      <w:r w:rsidR="001D139C">
        <w:rPr>
          <w:bCs/>
        </w:rPr>
        <w:t xml:space="preserve">. Dr. Davis </w:t>
      </w:r>
      <w:r w:rsidR="00E27F06">
        <w:rPr>
          <w:bCs/>
        </w:rPr>
        <w:t xml:space="preserve">has been granted well over </w:t>
      </w:r>
      <w:r w:rsidR="001D139C">
        <w:rPr>
          <w:bCs/>
        </w:rPr>
        <w:t xml:space="preserve">fifty patents that were </w:t>
      </w:r>
      <w:r w:rsidR="00941C2C">
        <w:rPr>
          <w:bCs/>
        </w:rPr>
        <w:t xml:space="preserve">filed </w:t>
      </w:r>
      <w:r w:rsidR="001D139C">
        <w:rPr>
          <w:bCs/>
        </w:rPr>
        <w:t xml:space="preserve">during his service at both companies. </w:t>
      </w:r>
      <w:r>
        <w:rPr>
          <w:bCs/>
        </w:rPr>
        <w:t>He is a graduate of the Duke University NROTC program and was commissioned as an Ensign, attended nuclear power school, and served as an Submarine Officer for twelve years before leaving the service as a Lieutenant Commander to pursue a PhD. Mark holds a BSEE degree from Duke University and a PhD in Computer Science from the University of North Carolina, where his advisor was Professor Fredrick</w:t>
      </w:r>
      <w:r w:rsidR="006E2E4A">
        <w:rPr>
          <w:bCs/>
        </w:rPr>
        <w:t xml:space="preserve"> P.</w:t>
      </w:r>
      <w:r>
        <w:rPr>
          <w:bCs/>
        </w:rPr>
        <w:t xml:space="preserve"> Books.</w:t>
      </w:r>
    </w:p>
    <w:p w:rsidR="00672716" w:rsidRDefault="00EE5C86" w:rsidP="00E27F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273007">
        <w:rPr>
          <w:b/>
          <w:bCs/>
        </w:rPr>
        <w:t>Dan M. Davis</w:t>
      </w:r>
      <w:r w:rsidRPr="00273007">
        <w:rPr>
          <w:bCs/>
        </w:rPr>
        <w:t xml:space="preserve"> is </w:t>
      </w:r>
      <w:r>
        <w:rPr>
          <w:bCs/>
        </w:rPr>
        <w:t xml:space="preserve">a consultant for the </w:t>
      </w:r>
      <w:r w:rsidR="00945075">
        <w:rPr>
          <w:bCs/>
        </w:rPr>
        <w:t>Institute for Creative Technologies,</w:t>
      </w:r>
      <w:r w:rsidRPr="00273007">
        <w:rPr>
          <w:bCs/>
        </w:rPr>
        <w:t xml:space="preserve"> Univers</w:t>
      </w:r>
      <w:r>
        <w:rPr>
          <w:bCs/>
        </w:rPr>
        <w:t>ity of Southern California</w:t>
      </w:r>
      <w:r w:rsidRPr="00273007">
        <w:rPr>
          <w:bCs/>
        </w:rPr>
        <w:t>, focusing on large-scale distributed DoD simulations</w:t>
      </w:r>
      <w:r w:rsidR="00876576">
        <w:rPr>
          <w:bCs/>
        </w:rPr>
        <w:t>. Before retiring, he was</w:t>
      </w:r>
      <w:r>
        <w:rPr>
          <w:bCs/>
        </w:rPr>
        <w:t xml:space="preserve"> the Director of the JESPP project </w:t>
      </w:r>
      <w:r w:rsidR="00876576">
        <w:rPr>
          <w:bCs/>
        </w:rPr>
        <w:t xml:space="preserve">at USC </w:t>
      </w:r>
      <w:r>
        <w:rPr>
          <w:bCs/>
        </w:rPr>
        <w:t>for a decade</w:t>
      </w:r>
      <w:r w:rsidRPr="00273007">
        <w:rPr>
          <w:bCs/>
        </w:rPr>
        <w:t xml:space="preserve">. As the Assistant Director of the Center for Advanced Computing Research at Caltech, he managed Synthetic Forces Express, bringing HPC to DoD simulations. Prior experience includes </w:t>
      </w:r>
      <w:r>
        <w:rPr>
          <w:bCs/>
        </w:rPr>
        <w:t xml:space="preserve">serving </w:t>
      </w:r>
      <w:r w:rsidR="00480035">
        <w:rPr>
          <w:bCs/>
        </w:rPr>
        <w:t xml:space="preserve">at the Maui High Performance Computing Center </w:t>
      </w:r>
      <w:r w:rsidR="00876576">
        <w:rPr>
          <w:bCs/>
        </w:rPr>
        <w:t xml:space="preserve">as the </w:t>
      </w:r>
      <w:r>
        <w:rPr>
          <w:bCs/>
        </w:rPr>
        <w:t>Director</w:t>
      </w:r>
      <w:r w:rsidR="00876576">
        <w:rPr>
          <w:bCs/>
        </w:rPr>
        <w:t xml:space="preserve"> of Contracts and Finance</w:t>
      </w:r>
      <w:r>
        <w:rPr>
          <w:bCs/>
        </w:rPr>
        <w:t xml:space="preserve"> and</w:t>
      </w:r>
      <w:r w:rsidRPr="00273007">
        <w:rPr>
          <w:bCs/>
        </w:rPr>
        <w:t xml:space="preserve"> at the Jet Propulsion Laboratory and Martin Marietta. </w:t>
      </w:r>
      <w:r>
        <w:rPr>
          <w:bCs/>
        </w:rPr>
        <w:t xml:space="preserve">He has served as the Chairman of the Coalition of Academic Supercomputing Centers and has taught at the undergraduate and graduate levels. As early as 1971, Dan was writing programs in FORTRAN on one of Seymour Cray’s CDC 6500’s. </w:t>
      </w:r>
      <w:r w:rsidRPr="00273007">
        <w:rPr>
          <w:bCs/>
        </w:rPr>
        <w:t xml:space="preserve">He saw duty in Vietnam as a USMC Cryptologist </w:t>
      </w:r>
      <w:r>
        <w:rPr>
          <w:bCs/>
        </w:rPr>
        <w:t xml:space="preserve">and </w:t>
      </w:r>
      <w:r w:rsidRPr="00273007">
        <w:rPr>
          <w:bCs/>
        </w:rPr>
        <w:t>retired as a Commander</w:t>
      </w:r>
      <w:r w:rsidR="007676EC">
        <w:rPr>
          <w:bCs/>
        </w:rPr>
        <w:t>, U.S.N</w:t>
      </w:r>
      <w:r w:rsidRPr="00273007">
        <w:rPr>
          <w:bCs/>
        </w:rPr>
        <w:t>. He</w:t>
      </w:r>
      <w:r>
        <w:rPr>
          <w:bCs/>
        </w:rPr>
        <w:t xml:space="preserve"> received B.A. and J.D. degrees from the</w:t>
      </w:r>
      <w:r w:rsidRPr="00273007">
        <w:rPr>
          <w:bCs/>
        </w:rPr>
        <w:t xml:space="preserve"> University of Colorado in Boulder.</w:t>
      </w:r>
    </w:p>
    <w:sectPr w:rsidR="00672716" w:rsidSect="00E27F06">
      <w:headerReference w:type="default" r:id="rId11"/>
      <w:footerReference w:type="default" r:id="rId12"/>
      <w:type w:val="continuous"/>
      <w:pgSz w:w="12240" w:h="15840" w:code="1"/>
      <w:pgMar w:top="1260" w:right="1440" w:bottom="1080" w:left="1440" w:header="0" w:footer="720" w:gutter="0"/>
      <w:cols w:space="360"/>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54DE" w:rsidRDefault="000954DE">
      <w:r>
        <w:separator/>
      </w:r>
    </w:p>
  </w:endnote>
  <w:endnote w:type="continuationSeparator" w:id="0">
    <w:p w:rsidR="000954DE" w:rsidRDefault="000954D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DEC" w:rsidRDefault="0079045B">
    <w:pPr>
      <w:pStyle w:val="Footer"/>
      <w:tabs>
        <w:tab w:val="clear" w:pos="8640"/>
        <w:tab w:val="right" w:pos="10080"/>
      </w:tabs>
      <w:rPr>
        <w:i/>
        <w:snapToGrid w:val="0"/>
        <w:sz w:val="18"/>
        <w:szCs w:val="18"/>
      </w:rPr>
    </w:pPr>
    <w:r>
      <w:rPr>
        <w:i/>
        <w:sz w:val="18"/>
        <w:szCs w:val="18"/>
      </w:rPr>
      <w:t>201</w:t>
    </w:r>
    <w:r w:rsidR="003939C9">
      <w:rPr>
        <w:i/>
        <w:sz w:val="18"/>
        <w:szCs w:val="18"/>
      </w:rPr>
      <w:t>8</w:t>
    </w:r>
    <w:r>
      <w:rPr>
        <w:i/>
        <w:sz w:val="18"/>
        <w:szCs w:val="18"/>
      </w:rPr>
      <w:t xml:space="preserve"> Paper No. TBD </w:t>
    </w:r>
    <w:r w:rsidR="00EE3DEC">
      <w:rPr>
        <w:i/>
        <w:sz w:val="18"/>
        <w:szCs w:val="18"/>
      </w:rPr>
      <w:t xml:space="preserve"> </w:t>
    </w:r>
    <w:r w:rsidR="00EE3DEC">
      <w:rPr>
        <w:i/>
        <w:snapToGrid w:val="0"/>
        <w:sz w:val="18"/>
        <w:szCs w:val="18"/>
      </w:rPr>
      <w:t xml:space="preserve">Page </w:t>
    </w:r>
    <w:r w:rsidR="00251583">
      <w:rPr>
        <w:i/>
        <w:snapToGrid w:val="0"/>
        <w:sz w:val="18"/>
        <w:szCs w:val="18"/>
      </w:rPr>
      <w:fldChar w:fldCharType="begin"/>
    </w:r>
    <w:r w:rsidR="00EE3DEC">
      <w:rPr>
        <w:i/>
        <w:snapToGrid w:val="0"/>
        <w:sz w:val="18"/>
        <w:szCs w:val="18"/>
      </w:rPr>
      <w:instrText xml:space="preserve"> PAGE </w:instrText>
    </w:r>
    <w:r w:rsidR="00251583">
      <w:rPr>
        <w:i/>
        <w:snapToGrid w:val="0"/>
        <w:sz w:val="18"/>
        <w:szCs w:val="18"/>
      </w:rPr>
      <w:fldChar w:fldCharType="separate"/>
    </w:r>
    <w:r w:rsidR="00A71A45">
      <w:rPr>
        <w:i/>
        <w:noProof/>
        <w:snapToGrid w:val="0"/>
        <w:sz w:val="18"/>
        <w:szCs w:val="18"/>
      </w:rPr>
      <w:t>1</w:t>
    </w:r>
    <w:r w:rsidR="00251583">
      <w:rPr>
        <w:i/>
        <w:snapToGrid w:val="0"/>
        <w:sz w:val="18"/>
        <w:szCs w:val="18"/>
      </w:rPr>
      <w:fldChar w:fldCharType="end"/>
    </w:r>
    <w:r w:rsidR="00EE3DEC">
      <w:rPr>
        <w:i/>
        <w:snapToGrid w:val="0"/>
        <w:sz w:val="18"/>
        <w:szCs w:val="18"/>
      </w:rPr>
      <w:t xml:space="preserve"> of </w:t>
    </w:r>
    <w:r w:rsidR="00251583">
      <w:rPr>
        <w:i/>
        <w:snapToGrid w:val="0"/>
        <w:sz w:val="18"/>
        <w:szCs w:val="18"/>
      </w:rPr>
      <w:fldChar w:fldCharType="begin"/>
    </w:r>
    <w:r w:rsidR="00EE3DEC">
      <w:rPr>
        <w:i/>
        <w:snapToGrid w:val="0"/>
        <w:sz w:val="18"/>
        <w:szCs w:val="18"/>
      </w:rPr>
      <w:instrText xml:space="preserve"> NUMPAGES </w:instrText>
    </w:r>
    <w:r w:rsidR="00251583">
      <w:rPr>
        <w:i/>
        <w:snapToGrid w:val="0"/>
        <w:sz w:val="18"/>
        <w:szCs w:val="18"/>
      </w:rPr>
      <w:fldChar w:fldCharType="separate"/>
    </w:r>
    <w:r w:rsidR="00A71A45">
      <w:rPr>
        <w:i/>
        <w:noProof/>
        <w:snapToGrid w:val="0"/>
        <w:sz w:val="18"/>
        <w:szCs w:val="18"/>
      </w:rPr>
      <w:t>1</w:t>
    </w:r>
    <w:r w:rsidR="00251583">
      <w:rPr>
        <w:i/>
        <w:snapToGrid w:val="0"/>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54DE" w:rsidRDefault="000954DE">
      <w:r>
        <w:separator/>
      </w:r>
    </w:p>
  </w:footnote>
  <w:footnote w:type="continuationSeparator" w:id="0">
    <w:p w:rsidR="000954DE" w:rsidRDefault="000954D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DEC" w:rsidRDefault="00EE3DEC">
    <w:pPr>
      <w:pStyle w:val="Header"/>
      <w:ind w:right="-90"/>
      <w:jc w:val="right"/>
      <w:rPr>
        <w:i/>
        <w:iCs/>
        <w:sz w:val="16"/>
      </w:rPr>
    </w:pPr>
  </w:p>
  <w:p w:rsidR="00EE3DEC" w:rsidRDefault="00EE3DEC">
    <w:pPr>
      <w:pStyle w:val="Header"/>
      <w:jc w:val="right"/>
      <w:rPr>
        <w:i/>
        <w:iCs/>
        <w:sz w:val="16"/>
      </w:rPr>
    </w:pPr>
  </w:p>
  <w:p w:rsidR="00EE3DEC" w:rsidRDefault="00EE3DEC">
    <w:pPr>
      <w:pStyle w:val="Header"/>
      <w:jc w:val="right"/>
      <w:rPr>
        <w:i/>
        <w:iCs/>
        <w:sz w:val="18"/>
      </w:rPr>
    </w:pPr>
  </w:p>
  <w:p w:rsidR="00EE3DEC" w:rsidRDefault="00EE3DEC" w:rsidP="00754297">
    <w:pPr>
      <w:pStyle w:val="Header"/>
      <w:tabs>
        <w:tab w:val="clear" w:pos="8640"/>
        <w:tab w:val="left" w:pos="9360"/>
      </w:tabs>
      <w:jc w:val="right"/>
      <w:rPr>
        <w:i/>
        <w:iCs/>
        <w:sz w:val="18"/>
      </w:rPr>
    </w:pPr>
    <w:r>
      <w:rPr>
        <w:i/>
        <w:iCs/>
        <w:sz w:val="18"/>
      </w:rPr>
      <w:t>Interservice/Industry Training, Simulation, and Edu</w:t>
    </w:r>
    <w:r w:rsidR="0079045B">
      <w:rPr>
        <w:i/>
        <w:iCs/>
        <w:sz w:val="18"/>
      </w:rPr>
      <w:t>cation Conference (I/ITSEC) 201</w:t>
    </w:r>
    <w:r w:rsidR="003939C9">
      <w:rPr>
        <w:i/>
        <w:iCs/>
        <w:sz w:val="18"/>
      </w:rPr>
      <w:t>8</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2702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AD84F4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EE2665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8A8228E"/>
    <w:lvl w:ilvl="0">
      <w:start w:val="1"/>
      <w:numFmt w:val="decimal"/>
      <w:pStyle w:val="ListNumber2"/>
      <w:lvlText w:val="%1."/>
      <w:lvlJc w:val="left"/>
      <w:pPr>
        <w:tabs>
          <w:tab w:val="num" w:pos="720"/>
        </w:tabs>
        <w:ind w:left="720" w:hanging="360"/>
      </w:pPr>
    </w:lvl>
  </w:abstractNum>
  <w:abstractNum w:abstractNumId="4">
    <w:nsid w:val="FFFFFF80"/>
    <w:multiLevelType w:val="singleLevel"/>
    <w:tmpl w:val="4F88A4C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EA4290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EAACA1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980241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5D62E5B0"/>
    <w:lvl w:ilvl="0">
      <w:start w:val="1"/>
      <w:numFmt w:val="decimal"/>
      <w:pStyle w:val="ListNumber"/>
      <w:lvlText w:val="%1."/>
      <w:lvlJc w:val="left"/>
      <w:pPr>
        <w:tabs>
          <w:tab w:val="num" w:pos="360"/>
        </w:tabs>
        <w:ind w:left="360" w:hanging="360"/>
      </w:pPr>
    </w:lvl>
  </w:abstractNum>
  <w:abstractNum w:abstractNumId="9">
    <w:nsid w:val="FFFFFF89"/>
    <w:multiLevelType w:val="singleLevel"/>
    <w:tmpl w:val="66567F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lvl>
  </w:abstractNum>
  <w:abstractNum w:abstractNumId="11">
    <w:nsid w:val="1D626082"/>
    <w:multiLevelType w:val="hybridMultilevel"/>
    <w:tmpl w:val="2AD803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F714C44"/>
    <w:multiLevelType w:val="hybridMultilevel"/>
    <w:tmpl w:val="C9B492EA"/>
    <w:lvl w:ilvl="0" w:tplc="7D4EA32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99C5B3C"/>
    <w:multiLevelType w:val="multilevel"/>
    <w:tmpl w:val="0409001D"/>
    <w:numStyleLink w:val="Style1"/>
  </w:abstractNum>
  <w:abstractNum w:abstractNumId="14">
    <w:nsid w:val="3A2D10B0"/>
    <w:multiLevelType w:val="hybridMultilevel"/>
    <w:tmpl w:val="C4628DA4"/>
    <w:lvl w:ilvl="0" w:tplc="6FC8A4EE">
      <w:numFmt w:val="bullet"/>
      <w:lvlText w:val="-"/>
      <w:lvlJc w:val="left"/>
      <w:pPr>
        <w:ind w:left="1620" w:hanging="360"/>
      </w:pPr>
      <w:rPr>
        <w:rFonts w:ascii="Times New Roman" w:eastAsia="Times New Roman" w:hAnsi="Times New Roman"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nsid w:val="4186634A"/>
    <w:multiLevelType w:val="hybridMultilevel"/>
    <w:tmpl w:val="AEA09E14"/>
    <w:lvl w:ilvl="0" w:tplc="15FE1B9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4BE02462"/>
    <w:multiLevelType w:val="multilevel"/>
    <w:tmpl w:val="0409001D"/>
    <w:styleLink w:val="Style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536A5A5D"/>
    <w:multiLevelType w:val="hybridMultilevel"/>
    <w:tmpl w:val="F3DCFAFE"/>
    <w:lvl w:ilvl="0" w:tplc="BF501C3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BDE1BD8"/>
    <w:multiLevelType w:val="hybridMultilevel"/>
    <w:tmpl w:val="EC5ABA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647A6CB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7B6D4E38"/>
    <w:multiLevelType w:val="hybridMultilevel"/>
    <w:tmpl w:val="14E0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20"/>
  </w:num>
  <w:num w:numId="3">
    <w:abstractNumId w:val="19"/>
  </w:num>
  <w:num w:numId="4">
    <w:abstractNumId w:val="13"/>
  </w:num>
  <w:num w:numId="5">
    <w:abstractNumId w:val="16"/>
  </w:num>
  <w:num w:numId="6">
    <w:abstractNumId w:val="11"/>
  </w:num>
  <w:num w:numId="7">
    <w:abstractNumId w:val="18"/>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7"/>
  </w:num>
  <w:num w:numId="19">
    <w:abstractNumId w:val="14"/>
  </w:num>
  <w:num w:numId="20">
    <w:abstractNumId w:val="12"/>
  </w:num>
  <w:num w:numId="21">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rk Davis">
    <w15:presenceInfo w15:providerId="Windows Live" w15:userId="d86e53e640625ce6"/>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79"/>
  <w:embedSystemFonts/>
  <w:proofState w:spelling="clean" w:grammar="clean"/>
  <w:attachedTemplate r:id="rId1"/>
  <w:stylePaneFormatFilter w:val="3F01"/>
  <w:defaultTabStop w:val="720"/>
  <w:displayHorizontalDrawingGridEvery w:val="0"/>
  <w:displayVerticalDrawingGridEvery w:val="0"/>
  <w:doNotUseMarginsForDrawingGridOrigin/>
  <w:noPunctuationKerning/>
  <w:characterSpacingControl w:val="doNotCompress"/>
  <w:hdrShapeDefaults>
    <o:shapedefaults v:ext="edit" spidmax="32770"/>
  </w:hdrShapeDefaults>
  <w:footnotePr>
    <w:footnote w:id="-1"/>
    <w:footnote w:id="0"/>
  </w:footnotePr>
  <w:endnotePr>
    <w:endnote w:id="-1"/>
    <w:endnote w:id="0"/>
  </w:endnotePr>
  <w:compat/>
  <w:rsids>
    <w:rsidRoot w:val="00960E20"/>
    <w:rsid w:val="00000E15"/>
    <w:rsid w:val="00007D0E"/>
    <w:rsid w:val="0002582F"/>
    <w:rsid w:val="000477E1"/>
    <w:rsid w:val="0005593A"/>
    <w:rsid w:val="000612C8"/>
    <w:rsid w:val="00065002"/>
    <w:rsid w:val="00066D1A"/>
    <w:rsid w:val="00075B49"/>
    <w:rsid w:val="00090D41"/>
    <w:rsid w:val="000954DE"/>
    <w:rsid w:val="000A767C"/>
    <w:rsid w:val="000C1C99"/>
    <w:rsid w:val="000C2332"/>
    <w:rsid w:val="000C4F68"/>
    <w:rsid w:val="000D0156"/>
    <w:rsid w:val="000D1496"/>
    <w:rsid w:val="000F3D8C"/>
    <w:rsid w:val="000F49D9"/>
    <w:rsid w:val="00114BAC"/>
    <w:rsid w:val="00132CF6"/>
    <w:rsid w:val="00141C34"/>
    <w:rsid w:val="001424C9"/>
    <w:rsid w:val="00143ED5"/>
    <w:rsid w:val="00164EE1"/>
    <w:rsid w:val="0016576C"/>
    <w:rsid w:val="001674A1"/>
    <w:rsid w:val="001721DA"/>
    <w:rsid w:val="0018045F"/>
    <w:rsid w:val="00187AD3"/>
    <w:rsid w:val="001925A8"/>
    <w:rsid w:val="0019281C"/>
    <w:rsid w:val="001A0CD1"/>
    <w:rsid w:val="001B6B93"/>
    <w:rsid w:val="001C508A"/>
    <w:rsid w:val="001C607D"/>
    <w:rsid w:val="001C62DE"/>
    <w:rsid w:val="001D0741"/>
    <w:rsid w:val="001D139C"/>
    <w:rsid w:val="001E0E90"/>
    <w:rsid w:val="001F4737"/>
    <w:rsid w:val="001F6771"/>
    <w:rsid w:val="00214B4E"/>
    <w:rsid w:val="0021606D"/>
    <w:rsid w:val="00222AE4"/>
    <w:rsid w:val="00224D67"/>
    <w:rsid w:val="00225696"/>
    <w:rsid w:val="002303BB"/>
    <w:rsid w:val="00237A3D"/>
    <w:rsid w:val="00241C3F"/>
    <w:rsid w:val="00247C7E"/>
    <w:rsid w:val="00251583"/>
    <w:rsid w:val="00252D49"/>
    <w:rsid w:val="0026399C"/>
    <w:rsid w:val="002853DC"/>
    <w:rsid w:val="002868BE"/>
    <w:rsid w:val="002903AE"/>
    <w:rsid w:val="00294977"/>
    <w:rsid w:val="00297CEE"/>
    <w:rsid w:val="002A26A2"/>
    <w:rsid w:val="002A7BBB"/>
    <w:rsid w:val="002B04ED"/>
    <w:rsid w:val="002B3A93"/>
    <w:rsid w:val="002C398C"/>
    <w:rsid w:val="002D2BDB"/>
    <w:rsid w:val="002D42D3"/>
    <w:rsid w:val="002E383E"/>
    <w:rsid w:val="002E580E"/>
    <w:rsid w:val="002E70B7"/>
    <w:rsid w:val="0030468A"/>
    <w:rsid w:val="00326091"/>
    <w:rsid w:val="00326A21"/>
    <w:rsid w:val="00346605"/>
    <w:rsid w:val="00353691"/>
    <w:rsid w:val="0038763D"/>
    <w:rsid w:val="003929FC"/>
    <w:rsid w:val="003939C9"/>
    <w:rsid w:val="00397434"/>
    <w:rsid w:val="003A45F4"/>
    <w:rsid w:val="003B5667"/>
    <w:rsid w:val="003C091C"/>
    <w:rsid w:val="003C2DE4"/>
    <w:rsid w:val="003D2540"/>
    <w:rsid w:val="003D2A98"/>
    <w:rsid w:val="003D7A7A"/>
    <w:rsid w:val="003F2BB2"/>
    <w:rsid w:val="003F70FA"/>
    <w:rsid w:val="00414D08"/>
    <w:rsid w:val="00423AAE"/>
    <w:rsid w:val="004256CC"/>
    <w:rsid w:val="0043042A"/>
    <w:rsid w:val="0043192E"/>
    <w:rsid w:val="00454FB0"/>
    <w:rsid w:val="0045657A"/>
    <w:rsid w:val="004728AB"/>
    <w:rsid w:val="00476289"/>
    <w:rsid w:val="00480035"/>
    <w:rsid w:val="004D19AD"/>
    <w:rsid w:val="004E2016"/>
    <w:rsid w:val="004F0B48"/>
    <w:rsid w:val="004F5761"/>
    <w:rsid w:val="0051463F"/>
    <w:rsid w:val="00514745"/>
    <w:rsid w:val="00520735"/>
    <w:rsid w:val="00524817"/>
    <w:rsid w:val="00532710"/>
    <w:rsid w:val="005332C9"/>
    <w:rsid w:val="00534D91"/>
    <w:rsid w:val="00550480"/>
    <w:rsid w:val="00553B49"/>
    <w:rsid w:val="00557010"/>
    <w:rsid w:val="00560365"/>
    <w:rsid w:val="00573611"/>
    <w:rsid w:val="005743F5"/>
    <w:rsid w:val="00574692"/>
    <w:rsid w:val="00580A66"/>
    <w:rsid w:val="005823F3"/>
    <w:rsid w:val="005C3F0D"/>
    <w:rsid w:val="005C591A"/>
    <w:rsid w:val="005D722B"/>
    <w:rsid w:val="005E4F99"/>
    <w:rsid w:val="00616389"/>
    <w:rsid w:val="00617928"/>
    <w:rsid w:val="00617945"/>
    <w:rsid w:val="0062047A"/>
    <w:rsid w:val="00625289"/>
    <w:rsid w:val="00626594"/>
    <w:rsid w:val="00646A17"/>
    <w:rsid w:val="006502A5"/>
    <w:rsid w:val="006537E5"/>
    <w:rsid w:val="00661B9A"/>
    <w:rsid w:val="00672716"/>
    <w:rsid w:val="00672C1C"/>
    <w:rsid w:val="00675293"/>
    <w:rsid w:val="00675FE5"/>
    <w:rsid w:val="00676BBE"/>
    <w:rsid w:val="00690B75"/>
    <w:rsid w:val="00694ECB"/>
    <w:rsid w:val="00696578"/>
    <w:rsid w:val="006A46AC"/>
    <w:rsid w:val="006B0971"/>
    <w:rsid w:val="006B44D7"/>
    <w:rsid w:val="006B7AF1"/>
    <w:rsid w:val="006D3F05"/>
    <w:rsid w:val="006E2E4A"/>
    <w:rsid w:val="006E6255"/>
    <w:rsid w:val="006F563C"/>
    <w:rsid w:val="007024BE"/>
    <w:rsid w:val="007038B3"/>
    <w:rsid w:val="0071734F"/>
    <w:rsid w:val="007229E9"/>
    <w:rsid w:val="00726031"/>
    <w:rsid w:val="00743143"/>
    <w:rsid w:val="007507F3"/>
    <w:rsid w:val="00754297"/>
    <w:rsid w:val="00755052"/>
    <w:rsid w:val="00757484"/>
    <w:rsid w:val="00764D77"/>
    <w:rsid w:val="007676EC"/>
    <w:rsid w:val="00776A44"/>
    <w:rsid w:val="00777DB2"/>
    <w:rsid w:val="00782EFB"/>
    <w:rsid w:val="0079045B"/>
    <w:rsid w:val="007B5E1A"/>
    <w:rsid w:val="007C1C8F"/>
    <w:rsid w:val="007C263F"/>
    <w:rsid w:val="007C4D5C"/>
    <w:rsid w:val="007D027D"/>
    <w:rsid w:val="007D0BA1"/>
    <w:rsid w:val="007D653E"/>
    <w:rsid w:val="007D7A84"/>
    <w:rsid w:val="007E4F2F"/>
    <w:rsid w:val="007F44C6"/>
    <w:rsid w:val="008070F5"/>
    <w:rsid w:val="00827673"/>
    <w:rsid w:val="008369E8"/>
    <w:rsid w:val="00844562"/>
    <w:rsid w:val="00850E24"/>
    <w:rsid w:val="00851495"/>
    <w:rsid w:val="00856783"/>
    <w:rsid w:val="008607A0"/>
    <w:rsid w:val="00870BF0"/>
    <w:rsid w:val="0087315B"/>
    <w:rsid w:val="00873B59"/>
    <w:rsid w:val="00874FA4"/>
    <w:rsid w:val="00876576"/>
    <w:rsid w:val="0088452A"/>
    <w:rsid w:val="00890ED4"/>
    <w:rsid w:val="00897658"/>
    <w:rsid w:val="008A6277"/>
    <w:rsid w:val="008C1722"/>
    <w:rsid w:val="008C67C1"/>
    <w:rsid w:val="008E7B15"/>
    <w:rsid w:val="008F4711"/>
    <w:rsid w:val="008F526A"/>
    <w:rsid w:val="009046EE"/>
    <w:rsid w:val="0093260C"/>
    <w:rsid w:val="00932996"/>
    <w:rsid w:val="00941C2C"/>
    <w:rsid w:val="00945075"/>
    <w:rsid w:val="00956E5D"/>
    <w:rsid w:val="00957B24"/>
    <w:rsid w:val="00960E20"/>
    <w:rsid w:val="009648EB"/>
    <w:rsid w:val="00965B07"/>
    <w:rsid w:val="00973063"/>
    <w:rsid w:val="009A12AC"/>
    <w:rsid w:val="009C4AB9"/>
    <w:rsid w:val="009C7EAE"/>
    <w:rsid w:val="009E57C5"/>
    <w:rsid w:val="009E57E7"/>
    <w:rsid w:val="009F4744"/>
    <w:rsid w:val="00A145E7"/>
    <w:rsid w:val="00A354E0"/>
    <w:rsid w:val="00A4442B"/>
    <w:rsid w:val="00A50643"/>
    <w:rsid w:val="00A54CD5"/>
    <w:rsid w:val="00A57CF2"/>
    <w:rsid w:val="00A7039A"/>
    <w:rsid w:val="00A71A45"/>
    <w:rsid w:val="00AA07F5"/>
    <w:rsid w:val="00AB461F"/>
    <w:rsid w:val="00AB54DE"/>
    <w:rsid w:val="00AD0B21"/>
    <w:rsid w:val="00AF61A5"/>
    <w:rsid w:val="00AF65E8"/>
    <w:rsid w:val="00B0215E"/>
    <w:rsid w:val="00B0660E"/>
    <w:rsid w:val="00B077F4"/>
    <w:rsid w:val="00B07DFD"/>
    <w:rsid w:val="00B22F59"/>
    <w:rsid w:val="00B309C1"/>
    <w:rsid w:val="00B30E27"/>
    <w:rsid w:val="00B33B0E"/>
    <w:rsid w:val="00B421EC"/>
    <w:rsid w:val="00B4569D"/>
    <w:rsid w:val="00B57E95"/>
    <w:rsid w:val="00B81A59"/>
    <w:rsid w:val="00B8600C"/>
    <w:rsid w:val="00B95E43"/>
    <w:rsid w:val="00BB00A3"/>
    <w:rsid w:val="00BB2066"/>
    <w:rsid w:val="00BC1CCF"/>
    <w:rsid w:val="00BF3ACB"/>
    <w:rsid w:val="00BF7443"/>
    <w:rsid w:val="00C202D1"/>
    <w:rsid w:val="00C2083B"/>
    <w:rsid w:val="00C218BC"/>
    <w:rsid w:val="00C34006"/>
    <w:rsid w:val="00C3532D"/>
    <w:rsid w:val="00C475F0"/>
    <w:rsid w:val="00C51CA6"/>
    <w:rsid w:val="00C523FA"/>
    <w:rsid w:val="00C53339"/>
    <w:rsid w:val="00C54E27"/>
    <w:rsid w:val="00C84EF5"/>
    <w:rsid w:val="00C9057B"/>
    <w:rsid w:val="00C93D44"/>
    <w:rsid w:val="00CD01F7"/>
    <w:rsid w:val="00CD5128"/>
    <w:rsid w:val="00CE183B"/>
    <w:rsid w:val="00CE614A"/>
    <w:rsid w:val="00CF6760"/>
    <w:rsid w:val="00D02740"/>
    <w:rsid w:val="00D06DA8"/>
    <w:rsid w:val="00D079ED"/>
    <w:rsid w:val="00D25B5E"/>
    <w:rsid w:val="00D26937"/>
    <w:rsid w:val="00D63FE3"/>
    <w:rsid w:val="00D66E31"/>
    <w:rsid w:val="00D814EB"/>
    <w:rsid w:val="00D82533"/>
    <w:rsid w:val="00D83F3B"/>
    <w:rsid w:val="00D93A9C"/>
    <w:rsid w:val="00DA4AE3"/>
    <w:rsid w:val="00DB019D"/>
    <w:rsid w:val="00DB0C02"/>
    <w:rsid w:val="00DB1049"/>
    <w:rsid w:val="00DC0DA2"/>
    <w:rsid w:val="00DE7B9D"/>
    <w:rsid w:val="00E073C8"/>
    <w:rsid w:val="00E129F4"/>
    <w:rsid w:val="00E17E24"/>
    <w:rsid w:val="00E25D74"/>
    <w:rsid w:val="00E27F06"/>
    <w:rsid w:val="00E33355"/>
    <w:rsid w:val="00E4057E"/>
    <w:rsid w:val="00E47920"/>
    <w:rsid w:val="00E50F56"/>
    <w:rsid w:val="00E56AB8"/>
    <w:rsid w:val="00E62D04"/>
    <w:rsid w:val="00E72BF5"/>
    <w:rsid w:val="00EA3E65"/>
    <w:rsid w:val="00EB03F4"/>
    <w:rsid w:val="00EC3FBB"/>
    <w:rsid w:val="00EE3DEC"/>
    <w:rsid w:val="00EE5C86"/>
    <w:rsid w:val="00EF78A2"/>
    <w:rsid w:val="00F12494"/>
    <w:rsid w:val="00F22FD6"/>
    <w:rsid w:val="00F40242"/>
    <w:rsid w:val="00F44B0C"/>
    <w:rsid w:val="00F50556"/>
    <w:rsid w:val="00F51A55"/>
    <w:rsid w:val="00F52D45"/>
    <w:rsid w:val="00F60D1D"/>
    <w:rsid w:val="00F6583D"/>
    <w:rsid w:val="00F84B1F"/>
    <w:rsid w:val="00F94F73"/>
    <w:rsid w:val="00FD111C"/>
    <w:rsid w:val="00FD7C71"/>
    <w:rsid w:val="00FE57DB"/>
    <w:rsid w:val="00FE7CBE"/>
    <w:rsid w:val="00FF058E"/>
    <w:rsid w:val="00FF6E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iPriority="20" w:unhideWhenUsed="0" w:qFormat="1"/>
    <w:lsdException w:name="Normal (Web)" w:uiPriority="99"/>
    <w:lsdException w:name="No List" w:uiPriority="99"/>
    <w:lsdException w:name="Balloon Text" w:semiHidden="0" w:unhideWhenUsed="0"/>
    <w:lsdException w:name="Table Grid" w:semiHidden="0" w:uiPriority="59"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1CCF"/>
  </w:style>
  <w:style w:type="paragraph" w:styleId="Heading1">
    <w:name w:val="heading 1"/>
    <w:basedOn w:val="Normal"/>
    <w:next w:val="Normal"/>
    <w:qFormat/>
    <w:rsid w:val="00BC1CCF"/>
    <w:pPr>
      <w:keepNext/>
      <w:jc w:val="center"/>
      <w:outlineLvl w:val="0"/>
    </w:pPr>
    <w:rPr>
      <w:b/>
    </w:rPr>
  </w:style>
  <w:style w:type="paragraph" w:styleId="Heading2">
    <w:name w:val="heading 2"/>
    <w:basedOn w:val="Normal"/>
    <w:next w:val="Normal"/>
    <w:qFormat/>
    <w:rsid w:val="00BC1CCF"/>
    <w:pPr>
      <w:keepNext/>
      <w:jc w:val="both"/>
      <w:outlineLvl w:val="1"/>
    </w:pPr>
    <w:rPr>
      <w:b/>
      <w:bCs/>
    </w:rPr>
  </w:style>
  <w:style w:type="paragraph" w:styleId="Heading3">
    <w:name w:val="heading 3"/>
    <w:basedOn w:val="Normal"/>
    <w:next w:val="Normal"/>
    <w:qFormat/>
    <w:rsid w:val="00BC1CCF"/>
    <w:pPr>
      <w:keepNext/>
      <w:outlineLvl w:val="2"/>
    </w:pPr>
    <w:rPr>
      <w:b/>
      <w:bCs/>
    </w:rPr>
  </w:style>
  <w:style w:type="paragraph" w:styleId="Heading4">
    <w:name w:val="heading 4"/>
    <w:basedOn w:val="Normal"/>
    <w:next w:val="Normal"/>
    <w:link w:val="Heading4Char"/>
    <w:semiHidden/>
    <w:unhideWhenUsed/>
    <w:qFormat/>
    <w:rsid w:val="008F526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8F526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8F526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8F526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8F526A"/>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semiHidden/>
    <w:unhideWhenUsed/>
    <w:qFormat/>
    <w:rsid w:val="008F526A"/>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rsid w:val="00BC1CCF"/>
    <w:pPr>
      <w:ind w:firstLine="181"/>
      <w:jc w:val="both"/>
    </w:pPr>
    <w:rPr>
      <w:b/>
      <w:sz w:val="36"/>
      <w:lang w:val="en-AU"/>
    </w:rPr>
  </w:style>
  <w:style w:type="character" w:styleId="Hyperlink">
    <w:name w:val="Hyperlink"/>
    <w:basedOn w:val="DefaultParagraphFont"/>
    <w:rsid w:val="00BC1CCF"/>
    <w:rPr>
      <w:color w:val="0000FF"/>
      <w:u w:val="single"/>
    </w:rPr>
  </w:style>
  <w:style w:type="character" w:styleId="FollowedHyperlink">
    <w:name w:val="FollowedHyperlink"/>
    <w:basedOn w:val="DefaultParagraphFont"/>
    <w:rsid w:val="00BC1CCF"/>
    <w:rPr>
      <w:color w:val="800080"/>
      <w:u w:val="single"/>
    </w:rPr>
  </w:style>
  <w:style w:type="paragraph" w:styleId="BodyText">
    <w:name w:val="Body Text"/>
    <w:basedOn w:val="Normal"/>
    <w:link w:val="BodyTextChar"/>
    <w:rsid w:val="00BC1CCF"/>
    <w:pPr>
      <w:jc w:val="both"/>
    </w:pPr>
    <w:rPr>
      <w:b/>
      <w:color w:val="FF0000"/>
    </w:rPr>
  </w:style>
  <w:style w:type="paragraph" w:styleId="BodyText2">
    <w:name w:val="Body Text 2"/>
    <w:basedOn w:val="Normal"/>
    <w:rsid w:val="00BC1CCF"/>
    <w:pPr>
      <w:jc w:val="both"/>
    </w:pPr>
    <w:rPr>
      <w:iCs/>
    </w:rPr>
  </w:style>
  <w:style w:type="paragraph" w:styleId="HTMLPreformatted">
    <w:name w:val="HTML Preformatted"/>
    <w:basedOn w:val="Normal"/>
    <w:rsid w:val="00BC1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rsid w:val="00BC1CCF"/>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rsid w:val="00BC1CCF"/>
    <w:pPr>
      <w:keepLines/>
      <w:tabs>
        <w:tab w:val="center" w:pos="4320"/>
        <w:tab w:val="right" w:pos="8640"/>
      </w:tabs>
    </w:pPr>
  </w:style>
  <w:style w:type="character" w:styleId="PageNumber">
    <w:name w:val="page number"/>
    <w:rsid w:val="00BC1CCF"/>
    <w:rPr>
      <w:b/>
    </w:rPr>
  </w:style>
  <w:style w:type="paragraph" w:styleId="Header">
    <w:name w:val="header"/>
    <w:basedOn w:val="Normal"/>
    <w:rsid w:val="00BC1CCF"/>
    <w:pPr>
      <w:tabs>
        <w:tab w:val="center" w:pos="4320"/>
        <w:tab w:val="right" w:pos="8640"/>
      </w:tabs>
    </w:pPr>
  </w:style>
  <w:style w:type="paragraph" w:styleId="Title">
    <w:name w:val="Title"/>
    <w:basedOn w:val="Normal"/>
    <w:qFormat/>
    <w:rsid w:val="00BC1CCF"/>
    <w:pPr>
      <w:jc w:val="center"/>
    </w:pPr>
    <w:rPr>
      <w:b/>
      <w:sz w:val="28"/>
    </w:rPr>
  </w:style>
  <w:style w:type="paragraph" w:customStyle="1" w:styleId="Figure">
    <w:name w:val="Figure"/>
    <w:basedOn w:val="Normal"/>
    <w:qFormat/>
    <w:rsid w:val="00BC1CCF"/>
    <w:pPr>
      <w:jc w:val="center"/>
    </w:pPr>
    <w:rPr>
      <w:b/>
      <w:bCs/>
    </w:rPr>
  </w:style>
  <w:style w:type="paragraph" w:customStyle="1" w:styleId="Acknowlegements">
    <w:name w:val="Acknowlegements"/>
    <w:basedOn w:val="Heading1"/>
    <w:rsid w:val="00BC1CCF"/>
    <w:pPr>
      <w:spacing w:before="200"/>
      <w:jc w:val="both"/>
    </w:pPr>
    <w:rPr>
      <w:caps/>
    </w:rPr>
  </w:style>
  <w:style w:type="paragraph" w:styleId="BalloonText">
    <w:name w:val="Balloon Text"/>
    <w:basedOn w:val="Normal"/>
    <w:semiHidden/>
    <w:rsid w:val="00BC1CCF"/>
    <w:rPr>
      <w:rFonts w:ascii="Tahoma" w:hAnsi="Tahoma" w:cs="Tahoma"/>
      <w:sz w:val="16"/>
      <w:szCs w:val="16"/>
    </w:rPr>
  </w:style>
  <w:style w:type="paragraph" w:customStyle="1" w:styleId="TableCaption">
    <w:name w:val="TableCaption"/>
    <w:basedOn w:val="Heading3"/>
    <w:rsid w:val="00BC1CCF"/>
    <w:pPr>
      <w:jc w:val="center"/>
    </w:pPr>
  </w:style>
  <w:style w:type="paragraph" w:customStyle="1" w:styleId="FigureCaption">
    <w:name w:val="FigureCaption"/>
    <w:basedOn w:val="Heading1"/>
    <w:rsid w:val="00BC1CCF"/>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rsid w:val="00BC1CCF"/>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uiPriority w:val="59"/>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 w:type="character" w:customStyle="1" w:styleId="Heading4Char">
    <w:name w:val="Heading 4 Char"/>
    <w:basedOn w:val="DefaultParagraphFont"/>
    <w:link w:val="Heading4"/>
    <w:semiHidden/>
    <w:rsid w:val="008F526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8F526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semiHidden/>
    <w:rsid w:val="008F526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semiHidden/>
    <w:rsid w:val="008F526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8F526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8F526A"/>
    <w:rPr>
      <w:rFonts w:asciiTheme="majorHAnsi" w:eastAsiaTheme="majorEastAsia" w:hAnsiTheme="majorHAnsi" w:cstheme="majorBidi"/>
      <w:i/>
      <w:iCs/>
      <w:color w:val="404040" w:themeColor="text1" w:themeTint="BF"/>
    </w:rPr>
  </w:style>
  <w:style w:type="paragraph" w:styleId="Bibliography">
    <w:name w:val="Bibliography"/>
    <w:basedOn w:val="Normal"/>
    <w:next w:val="Normal"/>
    <w:uiPriority w:val="37"/>
    <w:semiHidden/>
    <w:unhideWhenUsed/>
    <w:rsid w:val="008F526A"/>
  </w:style>
  <w:style w:type="paragraph" w:styleId="BlockText">
    <w:name w:val="Block Text"/>
    <w:basedOn w:val="Normal"/>
    <w:rsid w:val="008F526A"/>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rsid w:val="008F526A"/>
    <w:pPr>
      <w:spacing w:after="120"/>
    </w:pPr>
    <w:rPr>
      <w:sz w:val="16"/>
      <w:szCs w:val="16"/>
    </w:rPr>
  </w:style>
  <w:style w:type="character" w:customStyle="1" w:styleId="BodyText3Char">
    <w:name w:val="Body Text 3 Char"/>
    <w:basedOn w:val="DefaultParagraphFont"/>
    <w:link w:val="BodyText3"/>
    <w:rsid w:val="008F526A"/>
    <w:rPr>
      <w:sz w:val="16"/>
      <w:szCs w:val="16"/>
    </w:rPr>
  </w:style>
  <w:style w:type="paragraph" w:styleId="BodyTextFirstIndent">
    <w:name w:val="Body Text First Indent"/>
    <w:basedOn w:val="BodyText"/>
    <w:link w:val="BodyTextFirstIndentChar"/>
    <w:rsid w:val="008F526A"/>
    <w:pPr>
      <w:ind w:firstLine="360"/>
      <w:jc w:val="left"/>
    </w:pPr>
    <w:rPr>
      <w:b w:val="0"/>
      <w:color w:val="auto"/>
    </w:rPr>
  </w:style>
  <w:style w:type="character" w:customStyle="1" w:styleId="BodyTextChar">
    <w:name w:val="Body Text Char"/>
    <w:basedOn w:val="DefaultParagraphFont"/>
    <w:link w:val="BodyText"/>
    <w:rsid w:val="008F526A"/>
    <w:rPr>
      <w:b/>
      <w:color w:val="FF0000"/>
    </w:rPr>
  </w:style>
  <w:style w:type="character" w:customStyle="1" w:styleId="BodyTextFirstIndentChar">
    <w:name w:val="Body Text First Indent Char"/>
    <w:basedOn w:val="BodyTextChar"/>
    <w:link w:val="BodyTextFirstIndent"/>
    <w:rsid w:val="008F526A"/>
    <w:rPr>
      <w:b/>
      <w:color w:val="FF0000"/>
    </w:rPr>
  </w:style>
  <w:style w:type="paragraph" w:styleId="BodyTextIndent">
    <w:name w:val="Body Text Indent"/>
    <w:basedOn w:val="Normal"/>
    <w:link w:val="BodyTextIndentChar"/>
    <w:rsid w:val="008F526A"/>
    <w:pPr>
      <w:spacing w:after="120"/>
      <w:ind w:left="360"/>
    </w:pPr>
  </w:style>
  <w:style w:type="character" w:customStyle="1" w:styleId="BodyTextIndentChar">
    <w:name w:val="Body Text Indent Char"/>
    <w:basedOn w:val="DefaultParagraphFont"/>
    <w:link w:val="BodyTextIndent"/>
    <w:rsid w:val="008F526A"/>
  </w:style>
  <w:style w:type="paragraph" w:styleId="BodyTextFirstIndent2">
    <w:name w:val="Body Text First Indent 2"/>
    <w:basedOn w:val="BodyTextIndent"/>
    <w:link w:val="BodyTextFirstIndent2Char"/>
    <w:rsid w:val="008F526A"/>
    <w:pPr>
      <w:spacing w:after="0"/>
      <w:ind w:firstLine="360"/>
    </w:pPr>
  </w:style>
  <w:style w:type="character" w:customStyle="1" w:styleId="BodyTextFirstIndent2Char">
    <w:name w:val="Body Text First Indent 2 Char"/>
    <w:basedOn w:val="BodyTextIndentChar"/>
    <w:link w:val="BodyTextFirstIndent2"/>
    <w:rsid w:val="008F526A"/>
  </w:style>
  <w:style w:type="paragraph" w:styleId="BodyTextIndent2">
    <w:name w:val="Body Text Indent 2"/>
    <w:basedOn w:val="Normal"/>
    <w:link w:val="BodyTextIndent2Char"/>
    <w:rsid w:val="008F526A"/>
    <w:pPr>
      <w:spacing w:after="120" w:line="480" w:lineRule="auto"/>
      <w:ind w:left="360"/>
    </w:pPr>
  </w:style>
  <w:style w:type="character" w:customStyle="1" w:styleId="BodyTextIndent2Char">
    <w:name w:val="Body Text Indent 2 Char"/>
    <w:basedOn w:val="DefaultParagraphFont"/>
    <w:link w:val="BodyTextIndent2"/>
    <w:rsid w:val="008F526A"/>
  </w:style>
  <w:style w:type="paragraph" w:styleId="BodyTextIndent3">
    <w:name w:val="Body Text Indent 3"/>
    <w:basedOn w:val="Normal"/>
    <w:link w:val="BodyTextIndent3Char"/>
    <w:rsid w:val="008F526A"/>
    <w:pPr>
      <w:spacing w:after="120"/>
      <w:ind w:left="360"/>
    </w:pPr>
    <w:rPr>
      <w:sz w:val="16"/>
      <w:szCs w:val="16"/>
    </w:rPr>
  </w:style>
  <w:style w:type="character" w:customStyle="1" w:styleId="BodyTextIndent3Char">
    <w:name w:val="Body Text Indent 3 Char"/>
    <w:basedOn w:val="DefaultParagraphFont"/>
    <w:link w:val="BodyTextIndent3"/>
    <w:rsid w:val="008F526A"/>
    <w:rPr>
      <w:sz w:val="16"/>
      <w:szCs w:val="16"/>
    </w:rPr>
  </w:style>
  <w:style w:type="paragraph" w:styleId="Closing">
    <w:name w:val="Closing"/>
    <w:basedOn w:val="Normal"/>
    <w:link w:val="ClosingChar"/>
    <w:rsid w:val="008F526A"/>
    <w:pPr>
      <w:ind w:left="4320"/>
    </w:pPr>
  </w:style>
  <w:style w:type="character" w:customStyle="1" w:styleId="ClosingChar">
    <w:name w:val="Closing Char"/>
    <w:basedOn w:val="DefaultParagraphFont"/>
    <w:link w:val="Closing"/>
    <w:rsid w:val="008F526A"/>
  </w:style>
  <w:style w:type="paragraph" w:styleId="CommentText">
    <w:name w:val="annotation text"/>
    <w:basedOn w:val="Normal"/>
    <w:link w:val="CommentTextChar"/>
    <w:rsid w:val="008F526A"/>
  </w:style>
  <w:style w:type="character" w:customStyle="1" w:styleId="CommentTextChar">
    <w:name w:val="Comment Text Char"/>
    <w:basedOn w:val="DefaultParagraphFont"/>
    <w:link w:val="CommentText"/>
    <w:rsid w:val="008F526A"/>
  </w:style>
  <w:style w:type="paragraph" w:styleId="CommentSubject">
    <w:name w:val="annotation subject"/>
    <w:basedOn w:val="CommentText"/>
    <w:next w:val="CommentText"/>
    <w:link w:val="CommentSubjectChar"/>
    <w:rsid w:val="008F526A"/>
    <w:rPr>
      <w:b/>
      <w:bCs/>
    </w:rPr>
  </w:style>
  <w:style w:type="character" w:customStyle="1" w:styleId="CommentSubjectChar">
    <w:name w:val="Comment Subject Char"/>
    <w:basedOn w:val="CommentTextChar"/>
    <w:link w:val="CommentSubject"/>
    <w:rsid w:val="008F526A"/>
    <w:rPr>
      <w:b/>
      <w:bCs/>
    </w:rPr>
  </w:style>
  <w:style w:type="paragraph" w:styleId="Date">
    <w:name w:val="Date"/>
    <w:basedOn w:val="Normal"/>
    <w:next w:val="Normal"/>
    <w:link w:val="DateChar"/>
    <w:rsid w:val="008F526A"/>
  </w:style>
  <w:style w:type="character" w:customStyle="1" w:styleId="DateChar">
    <w:name w:val="Date Char"/>
    <w:basedOn w:val="DefaultParagraphFont"/>
    <w:link w:val="Date"/>
    <w:rsid w:val="008F526A"/>
  </w:style>
  <w:style w:type="paragraph" w:styleId="DocumentMap">
    <w:name w:val="Document Map"/>
    <w:basedOn w:val="Normal"/>
    <w:link w:val="DocumentMapChar"/>
    <w:rsid w:val="008F526A"/>
    <w:rPr>
      <w:rFonts w:ascii="Tahoma" w:hAnsi="Tahoma"/>
      <w:sz w:val="16"/>
      <w:szCs w:val="16"/>
    </w:rPr>
  </w:style>
  <w:style w:type="character" w:customStyle="1" w:styleId="DocumentMapChar">
    <w:name w:val="Document Map Char"/>
    <w:basedOn w:val="DefaultParagraphFont"/>
    <w:link w:val="DocumentMap"/>
    <w:rsid w:val="008F526A"/>
    <w:rPr>
      <w:rFonts w:ascii="Tahoma" w:hAnsi="Tahoma"/>
      <w:sz w:val="16"/>
      <w:szCs w:val="16"/>
    </w:rPr>
  </w:style>
  <w:style w:type="paragraph" w:styleId="E-mailSignature">
    <w:name w:val="E-mail Signature"/>
    <w:basedOn w:val="Normal"/>
    <w:link w:val="E-mailSignatureChar"/>
    <w:rsid w:val="008F526A"/>
  </w:style>
  <w:style w:type="character" w:customStyle="1" w:styleId="E-mailSignatureChar">
    <w:name w:val="E-mail Signature Char"/>
    <w:basedOn w:val="DefaultParagraphFont"/>
    <w:link w:val="E-mailSignature"/>
    <w:rsid w:val="008F526A"/>
  </w:style>
  <w:style w:type="paragraph" w:styleId="EndnoteText">
    <w:name w:val="endnote text"/>
    <w:basedOn w:val="Normal"/>
    <w:link w:val="EndnoteTextChar"/>
    <w:rsid w:val="008F526A"/>
  </w:style>
  <w:style w:type="character" w:customStyle="1" w:styleId="EndnoteTextChar">
    <w:name w:val="Endnote Text Char"/>
    <w:basedOn w:val="DefaultParagraphFont"/>
    <w:link w:val="EndnoteText"/>
    <w:rsid w:val="008F526A"/>
  </w:style>
  <w:style w:type="paragraph" w:styleId="EnvelopeAddress">
    <w:name w:val="envelope address"/>
    <w:basedOn w:val="Normal"/>
    <w:rsid w:val="008F526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8F526A"/>
    <w:rPr>
      <w:rFonts w:asciiTheme="majorHAnsi" w:eastAsiaTheme="majorEastAsia" w:hAnsiTheme="majorHAnsi" w:cstheme="majorBidi"/>
    </w:rPr>
  </w:style>
  <w:style w:type="paragraph" w:styleId="FootnoteText">
    <w:name w:val="footnote text"/>
    <w:basedOn w:val="Normal"/>
    <w:link w:val="FootnoteTextChar"/>
    <w:rsid w:val="008F526A"/>
  </w:style>
  <w:style w:type="character" w:customStyle="1" w:styleId="FootnoteTextChar">
    <w:name w:val="Footnote Text Char"/>
    <w:basedOn w:val="DefaultParagraphFont"/>
    <w:link w:val="FootnoteText"/>
    <w:rsid w:val="008F526A"/>
  </w:style>
  <w:style w:type="paragraph" w:styleId="HTMLAddress">
    <w:name w:val="HTML Address"/>
    <w:basedOn w:val="Normal"/>
    <w:link w:val="HTMLAddressChar"/>
    <w:rsid w:val="008F526A"/>
    <w:rPr>
      <w:i/>
      <w:iCs/>
    </w:rPr>
  </w:style>
  <w:style w:type="character" w:customStyle="1" w:styleId="HTMLAddressChar">
    <w:name w:val="HTML Address Char"/>
    <w:basedOn w:val="DefaultParagraphFont"/>
    <w:link w:val="HTMLAddress"/>
    <w:rsid w:val="008F526A"/>
    <w:rPr>
      <w:i/>
      <w:iCs/>
    </w:rPr>
  </w:style>
  <w:style w:type="paragraph" w:styleId="Index1">
    <w:name w:val="index 1"/>
    <w:basedOn w:val="Normal"/>
    <w:next w:val="Normal"/>
    <w:autoRedefine/>
    <w:rsid w:val="008F526A"/>
    <w:pPr>
      <w:ind w:left="200" w:hanging="200"/>
    </w:pPr>
  </w:style>
  <w:style w:type="paragraph" w:styleId="Index2">
    <w:name w:val="index 2"/>
    <w:basedOn w:val="Normal"/>
    <w:next w:val="Normal"/>
    <w:autoRedefine/>
    <w:rsid w:val="008F526A"/>
    <w:pPr>
      <w:ind w:left="400" w:hanging="200"/>
    </w:pPr>
  </w:style>
  <w:style w:type="paragraph" w:styleId="Index3">
    <w:name w:val="index 3"/>
    <w:basedOn w:val="Normal"/>
    <w:next w:val="Normal"/>
    <w:autoRedefine/>
    <w:rsid w:val="008F526A"/>
    <w:pPr>
      <w:ind w:left="600" w:hanging="200"/>
    </w:pPr>
  </w:style>
  <w:style w:type="paragraph" w:styleId="Index4">
    <w:name w:val="index 4"/>
    <w:basedOn w:val="Normal"/>
    <w:next w:val="Normal"/>
    <w:autoRedefine/>
    <w:rsid w:val="008F526A"/>
    <w:pPr>
      <w:ind w:left="800" w:hanging="200"/>
    </w:pPr>
  </w:style>
  <w:style w:type="paragraph" w:styleId="Index5">
    <w:name w:val="index 5"/>
    <w:basedOn w:val="Normal"/>
    <w:next w:val="Normal"/>
    <w:autoRedefine/>
    <w:rsid w:val="008F526A"/>
    <w:pPr>
      <w:ind w:left="1000" w:hanging="200"/>
    </w:pPr>
  </w:style>
  <w:style w:type="paragraph" w:styleId="Index6">
    <w:name w:val="index 6"/>
    <w:basedOn w:val="Normal"/>
    <w:next w:val="Normal"/>
    <w:autoRedefine/>
    <w:rsid w:val="008F526A"/>
    <w:pPr>
      <w:ind w:left="1200" w:hanging="200"/>
    </w:pPr>
  </w:style>
  <w:style w:type="paragraph" w:styleId="Index7">
    <w:name w:val="index 7"/>
    <w:basedOn w:val="Normal"/>
    <w:next w:val="Normal"/>
    <w:autoRedefine/>
    <w:rsid w:val="008F526A"/>
    <w:pPr>
      <w:ind w:left="1400" w:hanging="200"/>
    </w:pPr>
  </w:style>
  <w:style w:type="paragraph" w:styleId="Index8">
    <w:name w:val="index 8"/>
    <w:basedOn w:val="Normal"/>
    <w:next w:val="Normal"/>
    <w:autoRedefine/>
    <w:rsid w:val="008F526A"/>
    <w:pPr>
      <w:ind w:left="1600" w:hanging="200"/>
    </w:pPr>
  </w:style>
  <w:style w:type="paragraph" w:styleId="Index9">
    <w:name w:val="index 9"/>
    <w:basedOn w:val="Normal"/>
    <w:next w:val="Normal"/>
    <w:autoRedefine/>
    <w:rsid w:val="008F526A"/>
    <w:pPr>
      <w:ind w:left="1800" w:hanging="200"/>
    </w:pPr>
  </w:style>
  <w:style w:type="paragraph" w:styleId="IndexHeading">
    <w:name w:val="index heading"/>
    <w:basedOn w:val="Normal"/>
    <w:next w:val="Index1"/>
    <w:rsid w:val="008F526A"/>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F526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F526A"/>
    <w:rPr>
      <w:b/>
      <w:bCs/>
      <w:i/>
      <w:iCs/>
      <w:color w:val="4F81BD" w:themeColor="accent1"/>
    </w:rPr>
  </w:style>
  <w:style w:type="paragraph" w:styleId="List">
    <w:name w:val="List"/>
    <w:basedOn w:val="Normal"/>
    <w:rsid w:val="008F526A"/>
    <w:pPr>
      <w:ind w:left="360" w:hanging="360"/>
      <w:contextualSpacing/>
    </w:pPr>
  </w:style>
  <w:style w:type="paragraph" w:styleId="List2">
    <w:name w:val="List 2"/>
    <w:basedOn w:val="Normal"/>
    <w:rsid w:val="008F526A"/>
    <w:pPr>
      <w:ind w:left="720" w:hanging="360"/>
      <w:contextualSpacing/>
    </w:pPr>
  </w:style>
  <w:style w:type="paragraph" w:styleId="List3">
    <w:name w:val="List 3"/>
    <w:basedOn w:val="Normal"/>
    <w:rsid w:val="008F526A"/>
    <w:pPr>
      <w:ind w:left="1080" w:hanging="360"/>
      <w:contextualSpacing/>
    </w:pPr>
  </w:style>
  <w:style w:type="paragraph" w:styleId="List4">
    <w:name w:val="List 4"/>
    <w:basedOn w:val="Normal"/>
    <w:rsid w:val="008F526A"/>
    <w:pPr>
      <w:ind w:left="1440" w:hanging="360"/>
      <w:contextualSpacing/>
    </w:pPr>
  </w:style>
  <w:style w:type="paragraph" w:styleId="List5">
    <w:name w:val="List 5"/>
    <w:basedOn w:val="Normal"/>
    <w:rsid w:val="008F526A"/>
    <w:pPr>
      <w:ind w:left="1800" w:hanging="360"/>
      <w:contextualSpacing/>
    </w:pPr>
  </w:style>
  <w:style w:type="paragraph" w:styleId="ListBullet">
    <w:name w:val="List Bullet"/>
    <w:basedOn w:val="Normal"/>
    <w:rsid w:val="008F526A"/>
    <w:pPr>
      <w:numPr>
        <w:numId w:val="8"/>
      </w:numPr>
      <w:contextualSpacing/>
    </w:pPr>
  </w:style>
  <w:style w:type="paragraph" w:styleId="ListBullet2">
    <w:name w:val="List Bullet 2"/>
    <w:basedOn w:val="Normal"/>
    <w:rsid w:val="008F526A"/>
    <w:pPr>
      <w:numPr>
        <w:numId w:val="9"/>
      </w:numPr>
      <w:contextualSpacing/>
    </w:pPr>
  </w:style>
  <w:style w:type="paragraph" w:styleId="ListBullet3">
    <w:name w:val="List Bullet 3"/>
    <w:basedOn w:val="Normal"/>
    <w:rsid w:val="008F526A"/>
    <w:pPr>
      <w:numPr>
        <w:numId w:val="10"/>
      </w:numPr>
      <w:contextualSpacing/>
    </w:pPr>
  </w:style>
  <w:style w:type="paragraph" w:styleId="ListBullet4">
    <w:name w:val="List Bullet 4"/>
    <w:basedOn w:val="Normal"/>
    <w:rsid w:val="008F526A"/>
    <w:pPr>
      <w:numPr>
        <w:numId w:val="11"/>
      </w:numPr>
      <w:contextualSpacing/>
    </w:pPr>
  </w:style>
  <w:style w:type="paragraph" w:styleId="ListBullet5">
    <w:name w:val="List Bullet 5"/>
    <w:basedOn w:val="Normal"/>
    <w:rsid w:val="008F526A"/>
    <w:pPr>
      <w:numPr>
        <w:numId w:val="12"/>
      </w:numPr>
      <w:contextualSpacing/>
    </w:pPr>
  </w:style>
  <w:style w:type="paragraph" w:styleId="ListContinue">
    <w:name w:val="List Continue"/>
    <w:basedOn w:val="Normal"/>
    <w:rsid w:val="008F526A"/>
    <w:pPr>
      <w:spacing w:after="120"/>
      <w:ind w:left="360"/>
      <w:contextualSpacing/>
    </w:pPr>
  </w:style>
  <w:style w:type="paragraph" w:styleId="ListContinue2">
    <w:name w:val="List Continue 2"/>
    <w:basedOn w:val="Normal"/>
    <w:rsid w:val="008F526A"/>
    <w:pPr>
      <w:spacing w:after="120"/>
      <w:ind w:left="720"/>
      <w:contextualSpacing/>
    </w:pPr>
  </w:style>
  <w:style w:type="paragraph" w:styleId="ListContinue3">
    <w:name w:val="List Continue 3"/>
    <w:basedOn w:val="Normal"/>
    <w:rsid w:val="008F526A"/>
    <w:pPr>
      <w:spacing w:after="120"/>
      <w:ind w:left="1080"/>
      <w:contextualSpacing/>
    </w:pPr>
  </w:style>
  <w:style w:type="paragraph" w:styleId="ListContinue4">
    <w:name w:val="List Continue 4"/>
    <w:basedOn w:val="Normal"/>
    <w:rsid w:val="008F526A"/>
    <w:pPr>
      <w:spacing w:after="120"/>
      <w:ind w:left="1440"/>
      <w:contextualSpacing/>
    </w:pPr>
  </w:style>
  <w:style w:type="paragraph" w:styleId="ListContinue5">
    <w:name w:val="List Continue 5"/>
    <w:basedOn w:val="Normal"/>
    <w:rsid w:val="008F526A"/>
    <w:pPr>
      <w:spacing w:after="120"/>
      <w:ind w:left="1800"/>
      <w:contextualSpacing/>
    </w:pPr>
  </w:style>
  <w:style w:type="paragraph" w:styleId="ListNumber">
    <w:name w:val="List Number"/>
    <w:basedOn w:val="Normal"/>
    <w:rsid w:val="008F526A"/>
    <w:pPr>
      <w:numPr>
        <w:numId w:val="13"/>
      </w:numPr>
      <w:contextualSpacing/>
    </w:pPr>
  </w:style>
  <w:style w:type="paragraph" w:styleId="ListNumber2">
    <w:name w:val="List Number 2"/>
    <w:basedOn w:val="Normal"/>
    <w:rsid w:val="008F526A"/>
    <w:pPr>
      <w:numPr>
        <w:numId w:val="14"/>
      </w:numPr>
      <w:contextualSpacing/>
    </w:pPr>
  </w:style>
  <w:style w:type="paragraph" w:styleId="ListNumber3">
    <w:name w:val="List Number 3"/>
    <w:basedOn w:val="Normal"/>
    <w:rsid w:val="008F526A"/>
    <w:pPr>
      <w:numPr>
        <w:numId w:val="15"/>
      </w:numPr>
      <w:contextualSpacing/>
    </w:pPr>
  </w:style>
  <w:style w:type="paragraph" w:styleId="ListNumber4">
    <w:name w:val="List Number 4"/>
    <w:basedOn w:val="Normal"/>
    <w:rsid w:val="008F526A"/>
    <w:pPr>
      <w:numPr>
        <w:numId w:val="16"/>
      </w:numPr>
      <w:contextualSpacing/>
    </w:pPr>
  </w:style>
  <w:style w:type="paragraph" w:styleId="ListNumber5">
    <w:name w:val="List Number 5"/>
    <w:basedOn w:val="Normal"/>
    <w:rsid w:val="008F526A"/>
    <w:pPr>
      <w:numPr>
        <w:numId w:val="17"/>
      </w:numPr>
      <w:contextualSpacing/>
    </w:pPr>
  </w:style>
  <w:style w:type="paragraph" w:styleId="ListParagraph">
    <w:name w:val="List Paragraph"/>
    <w:basedOn w:val="Normal"/>
    <w:uiPriority w:val="34"/>
    <w:qFormat/>
    <w:rsid w:val="008F526A"/>
    <w:pPr>
      <w:ind w:left="720"/>
      <w:contextualSpacing/>
    </w:pPr>
  </w:style>
  <w:style w:type="paragraph" w:styleId="MacroText">
    <w:name w:val="macro"/>
    <w:link w:val="MacroTextChar"/>
    <w:rsid w:val="008F526A"/>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rsid w:val="008F526A"/>
    <w:rPr>
      <w:rFonts w:ascii="Consolas" w:hAnsi="Consolas"/>
    </w:rPr>
  </w:style>
  <w:style w:type="paragraph" w:styleId="MessageHeader">
    <w:name w:val="Message Header"/>
    <w:basedOn w:val="Normal"/>
    <w:link w:val="MessageHeaderChar"/>
    <w:rsid w:val="008F526A"/>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8F526A"/>
    <w:rPr>
      <w:rFonts w:asciiTheme="majorHAnsi" w:eastAsiaTheme="majorEastAsia" w:hAnsiTheme="majorHAnsi" w:cstheme="majorBidi"/>
      <w:sz w:val="24"/>
      <w:szCs w:val="24"/>
      <w:shd w:val="pct20" w:color="auto" w:fill="auto"/>
    </w:rPr>
  </w:style>
  <w:style w:type="paragraph" w:styleId="NormalIndent">
    <w:name w:val="Normal Indent"/>
    <w:basedOn w:val="Normal"/>
    <w:rsid w:val="008F526A"/>
    <w:pPr>
      <w:ind w:left="720"/>
    </w:pPr>
  </w:style>
  <w:style w:type="paragraph" w:styleId="NoteHeading">
    <w:name w:val="Note Heading"/>
    <w:basedOn w:val="Normal"/>
    <w:next w:val="Normal"/>
    <w:link w:val="NoteHeadingChar"/>
    <w:rsid w:val="008F526A"/>
  </w:style>
  <w:style w:type="character" w:customStyle="1" w:styleId="NoteHeadingChar">
    <w:name w:val="Note Heading Char"/>
    <w:basedOn w:val="DefaultParagraphFont"/>
    <w:link w:val="NoteHeading"/>
    <w:rsid w:val="008F526A"/>
  </w:style>
  <w:style w:type="paragraph" w:styleId="PlainText">
    <w:name w:val="Plain Text"/>
    <w:basedOn w:val="Normal"/>
    <w:link w:val="PlainTextChar"/>
    <w:rsid w:val="008F526A"/>
    <w:rPr>
      <w:rFonts w:ascii="Consolas" w:hAnsi="Consolas"/>
      <w:sz w:val="21"/>
      <w:szCs w:val="21"/>
    </w:rPr>
  </w:style>
  <w:style w:type="character" w:customStyle="1" w:styleId="PlainTextChar">
    <w:name w:val="Plain Text Char"/>
    <w:basedOn w:val="DefaultParagraphFont"/>
    <w:link w:val="PlainText"/>
    <w:rsid w:val="008F526A"/>
    <w:rPr>
      <w:rFonts w:ascii="Consolas" w:hAnsi="Consolas"/>
      <w:sz w:val="21"/>
      <w:szCs w:val="21"/>
    </w:rPr>
  </w:style>
  <w:style w:type="paragraph" w:styleId="Quote">
    <w:name w:val="Quote"/>
    <w:basedOn w:val="Normal"/>
    <w:next w:val="Normal"/>
    <w:link w:val="QuoteChar"/>
    <w:uiPriority w:val="29"/>
    <w:qFormat/>
    <w:rsid w:val="008F526A"/>
    <w:rPr>
      <w:i/>
      <w:iCs/>
      <w:color w:val="000000" w:themeColor="text1"/>
    </w:rPr>
  </w:style>
  <w:style w:type="character" w:customStyle="1" w:styleId="QuoteChar">
    <w:name w:val="Quote Char"/>
    <w:basedOn w:val="DefaultParagraphFont"/>
    <w:link w:val="Quote"/>
    <w:uiPriority w:val="29"/>
    <w:rsid w:val="008F526A"/>
    <w:rPr>
      <w:i/>
      <w:iCs/>
      <w:color w:val="000000" w:themeColor="text1"/>
    </w:rPr>
  </w:style>
  <w:style w:type="paragraph" w:styleId="Salutation">
    <w:name w:val="Salutation"/>
    <w:basedOn w:val="Normal"/>
    <w:next w:val="Normal"/>
    <w:link w:val="SalutationChar"/>
    <w:rsid w:val="008F526A"/>
  </w:style>
  <w:style w:type="character" w:customStyle="1" w:styleId="SalutationChar">
    <w:name w:val="Salutation Char"/>
    <w:basedOn w:val="DefaultParagraphFont"/>
    <w:link w:val="Salutation"/>
    <w:rsid w:val="008F526A"/>
  </w:style>
  <w:style w:type="paragraph" w:styleId="Signature">
    <w:name w:val="Signature"/>
    <w:basedOn w:val="Normal"/>
    <w:link w:val="SignatureChar"/>
    <w:rsid w:val="008F526A"/>
    <w:pPr>
      <w:ind w:left="4320"/>
    </w:pPr>
  </w:style>
  <w:style w:type="character" w:customStyle="1" w:styleId="SignatureChar">
    <w:name w:val="Signature Char"/>
    <w:basedOn w:val="DefaultParagraphFont"/>
    <w:link w:val="Signature"/>
    <w:rsid w:val="008F526A"/>
  </w:style>
  <w:style w:type="paragraph" w:styleId="Subtitle">
    <w:name w:val="Subtitle"/>
    <w:basedOn w:val="Normal"/>
    <w:next w:val="Normal"/>
    <w:link w:val="SubtitleChar"/>
    <w:qFormat/>
    <w:rsid w:val="008F526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8F526A"/>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rsid w:val="008F526A"/>
    <w:pPr>
      <w:ind w:left="200" w:hanging="200"/>
    </w:pPr>
  </w:style>
  <w:style w:type="paragraph" w:styleId="TableofFigures">
    <w:name w:val="table of figures"/>
    <w:basedOn w:val="Normal"/>
    <w:next w:val="Normal"/>
    <w:rsid w:val="008F526A"/>
  </w:style>
  <w:style w:type="paragraph" w:styleId="TOAHeading">
    <w:name w:val="toa heading"/>
    <w:basedOn w:val="Normal"/>
    <w:next w:val="Normal"/>
    <w:rsid w:val="008F526A"/>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rsid w:val="008F526A"/>
    <w:pPr>
      <w:spacing w:after="100"/>
    </w:pPr>
  </w:style>
  <w:style w:type="paragraph" w:styleId="TOC2">
    <w:name w:val="toc 2"/>
    <w:basedOn w:val="Normal"/>
    <w:next w:val="Normal"/>
    <w:autoRedefine/>
    <w:rsid w:val="008F526A"/>
    <w:pPr>
      <w:spacing w:after="100"/>
      <w:ind w:left="200"/>
    </w:pPr>
  </w:style>
  <w:style w:type="paragraph" w:styleId="TOC3">
    <w:name w:val="toc 3"/>
    <w:basedOn w:val="Normal"/>
    <w:next w:val="Normal"/>
    <w:autoRedefine/>
    <w:rsid w:val="008F526A"/>
    <w:pPr>
      <w:spacing w:after="100"/>
      <w:ind w:left="400"/>
    </w:pPr>
  </w:style>
  <w:style w:type="paragraph" w:styleId="TOC4">
    <w:name w:val="toc 4"/>
    <w:basedOn w:val="Normal"/>
    <w:next w:val="Normal"/>
    <w:autoRedefine/>
    <w:rsid w:val="008F526A"/>
    <w:pPr>
      <w:spacing w:after="100"/>
      <w:ind w:left="600"/>
    </w:pPr>
  </w:style>
  <w:style w:type="paragraph" w:styleId="TOC5">
    <w:name w:val="toc 5"/>
    <w:basedOn w:val="Normal"/>
    <w:next w:val="Normal"/>
    <w:autoRedefine/>
    <w:rsid w:val="008F526A"/>
    <w:pPr>
      <w:spacing w:after="100"/>
      <w:ind w:left="800"/>
    </w:pPr>
  </w:style>
  <w:style w:type="paragraph" w:styleId="TOC6">
    <w:name w:val="toc 6"/>
    <w:basedOn w:val="Normal"/>
    <w:next w:val="Normal"/>
    <w:autoRedefine/>
    <w:rsid w:val="008F526A"/>
    <w:pPr>
      <w:spacing w:after="100"/>
      <w:ind w:left="1000"/>
    </w:pPr>
  </w:style>
  <w:style w:type="paragraph" w:styleId="TOC7">
    <w:name w:val="toc 7"/>
    <w:basedOn w:val="Normal"/>
    <w:next w:val="Normal"/>
    <w:autoRedefine/>
    <w:rsid w:val="008F526A"/>
    <w:pPr>
      <w:spacing w:after="100"/>
      <w:ind w:left="1200"/>
    </w:pPr>
  </w:style>
  <w:style w:type="paragraph" w:styleId="TOC8">
    <w:name w:val="toc 8"/>
    <w:basedOn w:val="Normal"/>
    <w:next w:val="Normal"/>
    <w:autoRedefine/>
    <w:rsid w:val="008F526A"/>
    <w:pPr>
      <w:spacing w:after="100"/>
      <w:ind w:left="1400"/>
    </w:pPr>
  </w:style>
  <w:style w:type="paragraph" w:styleId="TOC9">
    <w:name w:val="toc 9"/>
    <w:basedOn w:val="Normal"/>
    <w:next w:val="Normal"/>
    <w:autoRedefine/>
    <w:rsid w:val="008F526A"/>
    <w:pPr>
      <w:spacing w:after="100"/>
      <w:ind w:left="1600"/>
    </w:pPr>
  </w:style>
  <w:style w:type="paragraph" w:styleId="TOCHeading">
    <w:name w:val="TOC Heading"/>
    <w:basedOn w:val="Heading1"/>
    <w:next w:val="Normal"/>
    <w:uiPriority w:val="39"/>
    <w:semiHidden/>
    <w:unhideWhenUsed/>
    <w:qFormat/>
    <w:rsid w:val="008F526A"/>
    <w:pPr>
      <w:keepLines/>
      <w:spacing w:before="480"/>
      <w:jc w:val="left"/>
      <w:outlineLvl w:val="9"/>
    </w:pPr>
    <w:rPr>
      <w:rFonts w:asciiTheme="majorHAnsi" w:eastAsiaTheme="majorEastAsia" w:hAnsiTheme="majorHAnsi" w:cstheme="majorBid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3.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yh\Desktop\2004PaperTemplate_0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67E50F16932FA4DA740AD241DCC42DC" ma:contentTypeVersion="1" ma:contentTypeDescription="Create a new document." ma:contentTypeScope="" ma:versionID="cf3becb063dad1cc8b49e034e445ab8d">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78B2715E-65B0-4C61-A9C4-65AE47A9DB30}">
  <ds:schemaRefs>
    <ds:schemaRef ds:uri="http://schemas.microsoft.com/sharepoint/v3/contenttype/forms"/>
  </ds:schemaRefs>
</ds:datastoreItem>
</file>

<file path=customXml/itemProps2.xml><?xml version="1.0" encoding="utf-8"?>
<ds:datastoreItem xmlns:ds="http://schemas.openxmlformats.org/officeDocument/2006/customXml" ds:itemID="{E3BAC7A0-1721-485F-B6F2-831AC5FC5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DD151F05-523F-4EF2-B5C4-63F392140B87}">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2004PaperTemplate_000.dot</Template>
  <TotalTime>16</TotalTime>
  <Pages>1</Pages>
  <Words>608</Words>
  <Characters>3469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4069</CharactersWithSpaces>
  <SharedDoc>false</SharedDoc>
  <HLinks>
    <vt:vector size="12" baseType="variant">
      <vt:variant>
        <vt:i4>327717</vt:i4>
      </vt:variant>
      <vt:variant>
        <vt:i4>6</vt:i4>
      </vt:variant>
      <vt:variant>
        <vt:i4>0</vt:i4>
      </vt:variant>
      <vt:variant>
        <vt:i4>5</vt:i4>
      </vt:variant>
      <vt:variant>
        <vt:lpwstr>http://owl.english.purdue.edu/handouts/research/r_apa.html</vt:lpwstr>
      </vt:variant>
      <vt:variant>
        <vt:lpwstr>Examples</vt:lpwstr>
      </vt:variant>
      <vt:variant>
        <vt:i4>4522057</vt:i4>
      </vt:variant>
      <vt:variant>
        <vt:i4>0</vt:i4>
      </vt:variant>
      <vt:variant>
        <vt:i4>0</vt:i4>
      </vt:variant>
      <vt:variant>
        <vt:i4>5</vt:i4>
      </vt:variant>
      <vt:variant>
        <vt:lpwstr>http://www.iitsec.org/documents/AuthorKit.zip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amyh</dc:creator>
  <cp:lastModifiedBy>DMD</cp:lastModifiedBy>
  <cp:revision>5</cp:revision>
  <cp:lastPrinted>2018-01-20T23:29:00Z</cp:lastPrinted>
  <dcterms:created xsi:type="dcterms:W3CDTF">2018-01-20T23:27:00Z</dcterms:created>
  <dcterms:modified xsi:type="dcterms:W3CDTF">2018-01-20T23:42:00Z</dcterms:modified>
</cp:coreProperties>
</file>