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CF5A23"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1D78E5" w:rsidRDefault="00D56A14"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5"/>
                                <a:stretch>
                                  <a:fillRect/>
                                </a:stretch>
                              </pic:blipFill>
                              <pic:spPr>
                                <a:xfrm>
                                  <a:off x="0" y="0"/>
                                  <a:ext cx="2099461" cy="1710459"/>
                                </a:xfrm>
                                <a:prstGeom prst="rect">
                                  <a:avLst/>
                                </a:prstGeom>
                              </pic:spPr>
                            </pic:pic>
                          </a:graphicData>
                        </a:graphic>
                      </wp:inline>
                    </w:drawing>
                  </w:r>
                </w:p>
                <w:p w:rsidR="001D78E5" w:rsidRPr="001D78E5" w:rsidRDefault="001D78E5" w:rsidP="001D78E5">
                  <w:pPr>
                    <w:pStyle w:val="Caption"/>
                    <w:jc w:val="center"/>
                    <w:rPr>
                      <w:color w:val="000000" w:themeColor="text1"/>
                    </w:rPr>
                  </w:pPr>
                  <w:r w:rsidRPr="001D78E5">
                    <w:rPr>
                      <w:color w:val="000000" w:themeColor="text1"/>
                    </w:rPr>
                    <w:t xml:space="preserve">Figure </w:t>
                  </w:r>
                  <w:r w:rsidR="00CF5A23" w:rsidRPr="001D78E5">
                    <w:rPr>
                      <w:color w:val="000000" w:themeColor="text1"/>
                    </w:rPr>
                    <w:fldChar w:fldCharType="begin"/>
                  </w:r>
                  <w:r w:rsidRPr="001D78E5">
                    <w:rPr>
                      <w:color w:val="000000" w:themeColor="text1"/>
                    </w:rPr>
                    <w:instrText xml:space="preserve"> SEQ Figure \* ARABIC </w:instrText>
                  </w:r>
                  <w:r w:rsidR="00CF5A23" w:rsidRPr="001D78E5">
                    <w:rPr>
                      <w:color w:val="000000" w:themeColor="text1"/>
                    </w:rPr>
                    <w:fldChar w:fldCharType="separate"/>
                  </w:r>
                  <w:r w:rsidRPr="001D78E5">
                    <w:rPr>
                      <w:noProof/>
                      <w:color w:val="000000" w:themeColor="text1"/>
                    </w:rPr>
                    <w:t>1</w:t>
                  </w:r>
                  <w:r w:rsidR="00CF5A23"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constitutes active ground combat is hotly discussed. 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CF5A23" w:rsidP="00E77969">
      <w:r>
        <w:rPr>
          <w:noProof/>
          <w:lang w:eastAsia="zh-TW"/>
        </w:rPr>
        <w:pict>
          <v:shape id="_x0000_s1036" type="#_x0000_t202" style="position:absolute;left:0;text-align:left;margin-left:230.05pt;margin-top:13.35pt;width:268.25pt;height:542.95pt;z-index:251671552;mso-width-relative:margin;mso-height-relative:margin" stroked="f">
            <v:textbox style="mso-next-textbox:#_x0000_s1036">
              <w:txbxContent>
                <w:p w:rsidR="00CC3F6E" w:rsidRPr="00CC3F6E" w:rsidRDefault="00CC3F6E" w:rsidP="00CC3F6E">
                  <w:pPr>
                    <w:pStyle w:val="Caption"/>
                    <w:keepNext/>
                    <w:spacing w:after="120"/>
                    <w:jc w:val="center"/>
                    <w:rPr>
                      <w:color w:val="auto"/>
                    </w:rPr>
                  </w:pPr>
                  <w:r w:rsidRPr="00CC3F6E">
                    <w:rPr>
                      <w:color w:val="auto"/>
                    </w:rPr>
                    <w:t xml:space="preserve">Table </w:t>
                  </w:r>
                  <w:r w:rsidR="00CF5A23" w:rsidRPr="00CC3F6E">
                    <w:rPr>
                      <w:color w:val="auto"/>
                    </w:rPr>
                    <w:fldChar w:fldCharType="begin"/>
                  </w:r>
                  <w:r w:rsidRPr="00CC3F6E">
                    <w:rPr>
                      <w:color w:val="auto"/>
                    </w:rPr>
                    <w:instrText xml:space="preserve"> SEQ Table \* ARABIC </w:instrText>
                  </w:r>
                  <w:r w:rsidR="00CF5A23" w:rsidRPr="00CC3F6E">
                    <w:rPr>
                      <w:color w:val="auto"/>
                    </w:rPr>
                    <w:fldChar w:fldCharType="separate"/>
                  </w:r>
                  <w:r w:rsidRPr="00CC3F6E">
                    <w:rPr>
                      <w:noProof/>
                      <w:color w:val="auto"/>
                    </w:rPr>
                    <w:t>1</w:t>
                  </w:r>
                  <w:r w:rsidR="00CF5A23" w:rsidRPr="00CC3F6E">
                    <w:rPr>
                      <w:color w:val="auto"/>
                    </w:rPr>
                    <w:fldChar w:fldCharType="end"/>
                  </w:r>
                  <w:r w:rsidRPr="00CC3F6E">
                    <w:rPr>
                      <w:color w:val="auto"/>
                    </w:rPr>
                    <w:t xml:space="preserve"> Survey of Time Spent Writing or Preparing Presentations</w:t>
                  </w:r>
                </w:p>
                <w:tbl>
                  <w:tblPr>
                    <w:tblW w:w="0" w:type="auto"/>
                    <w:tblCellMar>
                      <w:left w:w="29" w:type="dxa"/>
                      <w:right w:w="29" w:type="dxa"/>
                    </w:tblCellMar>
                    <w:tblLook w:val="04A0"/>
                  </w:tblPr>
                  <w:tblGrid>
                    <w:gridCol w:w="2443"/>
                    <w:gridCol w:w="677"/>
                    <w:gridCol w:w="697"/>
                    <w:gridCol w:w="790"/>
                    <w:gridCol w:w="515"/>
                  </w:tblGrid>
                  <w:tr w:rsidR="00E65C62" w:rsidRPr="00CC3F6E" w:rsidTr="00170D6C">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170ADD"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E65C62" w:rsidRPr="00CC3F6E" w:rsidTr="00170D6C">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170ADD"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00CC3F6E" w:rsidRPr="00CC3F6E">
                          <w:rPr>
                            <w:rFonts w:ascii="Calibri" w:eastAsia="Times New Roman" w:hAnsi="Calibri" w:cs="Calibri"/>
                            <w:b/>
                            <w:bCs/>
                            <w:color w:val="000000"/>
                            <w:kern w:val="24"/>
                            <w:sz w:val="20"/>
                            <w:szCs w:val="32"/>
                          </w:rPr>
                          <w:t xml:space="preserve"> (Sub</w:t>
                        </w:r>
                        <w:r w:rsidR="0009677D">
                          <w:rPr>
                            <w:rFonts w:ascii="Calibri" w:eastAsia="Times New Roman" w:hAnsi="Calibri" w:cs="Calibri"/>
                            <w:b/>
                            <w:bCs/>
                            <w:color w:val="000000"/>
                            <w:kern w:val="24"/>
                            <w:sz w:val="20"/>
                            <w:szCs w:val="32"/>
                          </w:rPr>
                          <w:t xml:space="preserve"> Surface</w:t>
                        </w:r>
                        <w:r w:rsidR="00CC3F6E" w:rsidRPr="00CC3F6E">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F37E34">
                          <w:rPr>
                            <w:rFonts w:ascii="Calibri" w:eastAsia="Times New Roman" w:hAnsi="Calibri" w:cs="Calibri"/>
                            <w:b/>
                            <w:bCs/>
                            <w:color w:val="000000"/>
                            <w:kern w:val="24"/>
                            <w:sz w:val="20"/>
                            <w:szCs w:val="32"/>
                          </w:rPr>
                          <w:t>5%</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F37E34">
                          <w:rPr>
                            <w:rFonts w:ascii="Calibri" w:eastAsia="Times New Roman" w:hAnsi="Calibri" w:cs="Calibri"/>
                            <w:b/>
                            <w:bCs/>
                            <w:color w:val="000000"/>
                            <w:kern w:val="24"/>
                            <w:sz w:val="20"/>
                            <w:szCs w:val="32"/>
                          </w:rPr>
                          <w:t>5%</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F37E34">
                          <w:rPr>
                            <w:rFonts w:ascii="Calibri" w:eastAsia="Times New Roman" w:hAnsi="Calibri" w:cs="Calibri"/>
                            <w:b/>
                            <w:bCs/>
                            <w:color w:val="000000"/>
                            <w:kern w:val="24"/>
                            <w:sz w:val="20"/>
                            <w:szCs w:val="32"/>
                          </w:rPr>
                          <w:t>5%</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0C2F95">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w:t>
                        </w:r>
                        <w:proofErr w:type="spellStart"/>
                        <w:r>
                          <w:rPr>
                            <w:rFonts w:ascii="Calibri" w:eastAsia="Times New Roman" w:hAnsi="Calibri" w:cs="Calibri"/>
                            <w:b/>
                            <w:bCs/>
                            <w:color w:val="000000"/>
                            <w:kern w:val="24"/>
                            <w:sz w:val="20"/>
                            <w:szCs w:val="32"/>
                          </w:rPr>
                          <w:t>Grd</w:t>
                        </w:r>
                        <w:proofErr w:type="spellEnd"/>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sidR="0009677D">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C62" w:rsidRPr="00CC3F6E" w:rsidRDefault="00E65C62" w:rsidP="000C2F95">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E65C62" w:rsidRPr="00CC3F6E" w:rsidRDefault="00E65C62"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w:t>
                        </w:r>
                        <w:r w:rsidR="0009677D" w:rsidRPr="00CC3F6E">
                          <w:rPr>
                            <w:rFonts w:ascii="Calibri" w:eastAsia="Times New Roman" w:hAnsi="Calibri" w:cs="Calibri"/>
                            <w:b/>
                            <w:bCs/>
                            <w:color w:val="000000"/>
                            <w:kern w:val="24"/>
                            <w:sz w:val="20"/>
                            <w:szCs w:val="32"/>
                          </w:rPr>
                          <w:t xml:space="preserve">CDR </w:t>
                        </w:r>
                        <w:r w:rsidRPr="00CC3F6E">
                          <w:rPr>
                            <w:rFonts w:ascii="Calibri" w:eastAsia="Times New Roman" w:hAnsi="Calibri" w:cs="Calibri"/>
                            <w:b/>
                            <w:bCs/>
                            <w:color w:val="000000"/>
                            <w:kern w:val="24"/>
                            <w:sz w:val="20"/>
                            <w:szCs w:val="32"/>
                          </w:rPr>
                          <w:t xml:space="preserve">Navy Cryptologist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w:t>
                        </w:r>
                        <w:r w:rsidR="0009677D" w:rsidRPr="00CC3F6E">
                          <w:rPr>
                            <w:rFonts w:ascii="Calibri" w:eastAsia="Times New Roman" w:hAnsi="Calibri" w:cs="Calibri"/>
                            <w:b/>
                            <w:bCs/>
                            <w:color w:val="000000"/>
                            <w:kern w:val="24"/>
                            <w:sz w:val="20"/>
                            <w:szCs w:val="32"/>
                          </w:rPr>
                          <w:t xml:space="preserve">CPO </w:t>
                        </w:r>
                        <w:r w:rsidRPr="00CC3F6E">
                          <w:rPr>
                            <w:rFonts w:ascii="Calibri" w:eastAsia="Times New Roman" w:hAnsi="Calibri" w:cs="Calibri"/>
                            <w:b/>
                            <w:bCs/>
                            <w:color w:val="000000"/>
                            <w:kern w:val="24"/>
                            <w:sz w:val="20"/>
                            <w:szCs w:val="32"/>
                          </w:rPr>
                          <w:t xml:space="preserve">Navy Instructor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F37E34"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09677D">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Colonel Air Force Missile</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09677D" w:rsidRPr="00CC3F6E" w:rsidRDefault="0009677D"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09677D" w:rsidRPr="00CC3F6E" w:rsidRDefault="0009677D"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w:t>
                        </w:r>
                        <w:r w:rsidR="0009677D" w:rsidRPr="00CC3F6E">
                          <w:rPr>
                            <w:rFonts w:ascii="Calibri" w:eastAsia="Times New Roman" w:hAnsi="Calibri" w:cs="Calibri"/>
                            <w:b/>
                            <w:bCs/>
                            <w:color w:val="000000"/>
                            <w:kern w:val="24"/>
                            <w:sz w:val="20"/>
                            <w:szCs w:val="32"/>
                          </w:rPr>
                          <w:t xml:space="preserve">CPO </w:t>
                        </w:r>
                        <w:r w:rsidRPr="00CC3F6E">
                          <w:rPr>
                            <w:rFonts w:ascii="Calibri" w:eastAsia="Times New Roman" w:hAnsi="Calibri" w:cs="Calibri"/>
                            <w:b/>
                            <w:bCs/>
                            <w:color w:val="000000"/>
                            <w:kern w:val="24"/>
                            <w:sz w:val="20"/>
                            <w:szCs w:val="32"/>
                          </w:rPr>
                          <w:t xml:space="preserve">Navy Linguist </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sidR="00F37E34">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sidR="00F37E34">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F37E34">
                          <w:rPr>
                            <w:rFonts w:ascii="Calibri" w:eastAsia="Times New Roman" w:hAnsi="Calibri" w:cs="Calibri"/>
                            <w:b/>
                            <w:bCs/>
                            <w:color w:val="000000"/>
                            <w:kern w:val="24"/>
                            <w:sz w:val="20"/>
                            <w:szCs w:val="32"/>
                          </w:rPr>
                          <w:t>5%</w:t>
                        </w:r>
                      </w:p>
                    </w:tc>
                  </w:tr>
                  <w:tr w:rsidR="00E65C62" w:rsidRPr="00CC3F6E" w:rsidTr="00170D6C">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sidR="00170D6C">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sidR="00170D6C">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sidR="00170D6C">
                          <w:rPr>
                            <w:rFonts w:ascii="Calibri" w:eastAsia="Times New Roman" w:hAnsi="Calibri" w:cs="Calibri"/>
                            <w:b/>
                            <w:bCs/>
                            <w:color w:val="000000"/>
                            <w:kern w:val="24"/>
                            <w:sz w:val="20"/>
                            <w:szCs w:val="32"/>
                          </w:rPr>
                          <w:t>0%</w:t>
                        </w:r>
                      </w:p>
                    </w:tc>
                  </w:tr>
                  <w:tr w:rsidR="00E65C62" w:rsidRPr="00CC3F6E" w:rsidTr="00170D6C">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0C2F95">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sidR="00F37E34">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sidR="00F37E34">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CC3F6E" w:rsidRPr="00CC3F6E" w:rsidRDefault="00CC3F6E"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sidR="00F37E34">
                          <w:rPr>
                            <w:rFonts w:ascii="Calibri" w:eastAsia="Times New Roman" w:hAnsi="Calibri" w:cs="Calibri"/>
                            <w:b/>
                            <w:bCs/>
                            <w:color w:val="000000"/>
                            <w:kern w:val="24"/>
                            <w:sz w:val="20"/>
                            <w:szCs w:val="32"/>
                          </w:rPr>
                          <w:t>%</w:t>
                        </w:r>
                      </w:p>
                    </w:tc>
                  </w:tr>
                </w:tbl>
                <w:p w:rsidR="00CC3F6E" w:rsidRPr="00170D6C" w:rsidRDefault="00CC3F6E"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following </w:t>
      </w:r>
      <w:r w:rsidR="00170ADD">
        <w:t>data</w:t>
      </w:r>
      <w:r>
        <w:t xml:space="preserve"> (Table 1)</w:t>
      </w:r>
      <w:r w:rsidR="00170D6C">
        <w:t xml:space="preserve"> shown on the right</w:t>
      </w:r>
      <w:r>
        <w:t xml:space="preserve">. </w:t>
      </w:r>
    </w:p>
    <w:p w:rsidR="00C14BB4" w:rsidRDefault="00C14BB4" w:rsidP="00E77969"/>
    <w:p w:rsidR="00CC3F6E" w:rsidRDefault="00CC3F6E" w:rsidP="00E77969"/>
    <w:p w:rsidR="00D56A14" w:rsidRDefault="00CC3F6E" w:rsidP="00CC3F6E">
      <w:pPr>
        <w:tabs>
          <w:tab w:val="left" w:pos="7891"/>
        </w:tabs>
      </w:pPr>
      <w:r>
        <w:tab/>
      </w:r>
    </w:p>
    <w:p w:rsidR="0051341A" w:rsidRDefault="0051341A" w:rsidP="00E77969">
      <w:proofErr w:type="spellStart"/>
      <w:r>
        <w:t>xxxxx</w:t>
      </w:r>
      <w:proofErr w:type="spellEnd"/>
    </w:p>
    <w:p w:rsidR="00C21A25" w:rsidRPr="00E77969" w:rsidRDefault="0051341A" w:rsidP="00E77969">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C21A25" w:rsidRPr="00E77969">
        <w:t xml:space="preserve"> </w:t>
      </w:r>
    </w:p>
    <w:p w:rsidR="00C21A25" w:rsidRPr="00E77969" w:rsidRDefault="00C21A25" w:rsidP="00E77969"/>
    <w:p w:rsidR="00C21A25" w:rsidRPr="00E77969" w:rsidRDefault="00C21A25" w:rsidP="00E77969"/>
    <w:p w:rsidR="0051341A" w:rsidRPr="00E77969" w:rsidRDefault="00CF5A23" w:rsidP="0051341A">
      <w:r>
        <w:rPr>
          <w:noProof/>
        </w:rPr>
        <w:pict>
          <v:shape id="_x0000_s1027" type="#_x0000_t202" style="position:absolute;left:0;text-align:left;margin-left:290.15pt;margin-top:142.3pt;width:174.25pt;height:15.45pt;z-index:251663360" stroked="f">
            <v:textbox inset="0,0,0,0">
              <w:txbxContent>
                <w:p w:rsidR="00C21A25" w:rsidRPr="009E47D8" w:rsidRDefault="00C21A25" w:rsidP="00E77969">
                  <w:pPr>
                    <w:pStyle w:val="Caption"/>
                    <w:rPr>
                      <w:noProof/>
                      <w:sz w:val="20"/>
                    </w:rPr>
                  </w:pPr>
                  <w:r w:rsidRPr="009E47D8">
                    <w:t xml:space="preserve">Figure </w:t>
                  </w:r>
                  <w:fldSimple w:instr=" SEQ Figure \* ARABIC ">
                    <w:r w:rsidR="001D78E5">
                      <w:rPr>
                        <w:noProof/>
                      </w:rPr>
                      <w:t>2</w:t>
                    </w:r>
                  </w:fldSimple>
                  <w:r>
                    <w:t xml:space="preserve"> New STEM personnel needs in US</w:t>
                  </w:r>
                </w:p>
              </w:txbxContent>
            </v:textbox>
            <w10:wrap type="square"/>
          </v:shape>
        </w:pict>
      </w:r>
      <w:r w:rsidR="00C21A25" w:rsidRPr="00E77969">
        <w:t>In</w:t>
      </w:r>
      <w:r w:rsidR="00880DBA">
        <w:t xml:space="preserve"> </w:t>
      </w:r>
      <w:r w:rsidR="00C21A25" w:rsidRPr="00E77969">
        <w:t>(Figure 2). diploma</w:t>
      </w:r>
      <w:r w:rsidR="00880DBA">
        <w:t xml:space="preserve"> [1</w:t>
      </w:r>
      <w:r w:rsidR="00C21A25" w:rsidRPr="00E77969">
        <w:t xml:space="preserve">]. These are not trivial numbers and some may turn out </w:t>
      </w:r>
    </w:p>
    <w:p w:rsidR="0051341A" w:rsidRDefault="00C21A25" w:rsidP="00E77969">
      <w:r w:rsidRPr="00E77969">
        <w:t>The graph above (Figure 1) finds the "high proficiency / high interest" group constitutes on ~27% of high school seniors, the "high proficiency / low interest" g</w:t>
      </w:r>
      <w:r w:rsidR="0051341A">
        <w:t>xxxxxxxxxxxxxxxxxxxxxxxxxxxxxxxxxxxxxxxxxxxxxxxxxxxxxxxxxxxxxxxxxxxxxxxxxxxxxxxxxxxxxxxxxxxxxxxxxxxxxxxxxxxxxxxxxxxxxxxxxxxxxxxxxxxxxxxxxxxxxxxxxxxxxxxxxxxxxxxxxxxxxxxxxxxxxxxxxxxxxxxxxxxxxxxxxxxxxxxxxxxxxxxxxxxxxx</w:t>
      </w:r>
    </w:p>
    <w:p w:rsidR="00C21A25" w:rsidRPr="00E77969" w:rsidRDefault="0051341A" w:rsidP="00E77969">
      <w:proofErr w:type="spellStart"/>
      <w:r>
        <w:t>xxxxxxxxxxxxxxxxxxxxxxxxxxxxxxxxxxxxxxxxxxxxxxxxxxxxxxxxxxxxxx</w:t>
      </w:r>
      <w:proofErr w:type="spellEnd"/>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CF5A23"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C21A25" w:rsidRDefault="00C21A25" w:rsidP="00E77969"/>
                <w:p w:rsidR="00C21A25" w:rsidRPr="009E47D8" w:rsidRDefault="00C21A25" w:rsidP="00E77969">
                  <w:pPr>
                    <w:pStyle w:val="Caption"/>
                  </w:pPr>
                  <w:r w:rsidRPr="009E47D8">
                    <w:t xml:space="preserve">Figure </w:t>
                  </w:r>
                  <w:fldSimple w:instr=" SEQ Figure \* ARABIC ">
                    <w:r w:rsidR="001D78E5">
                      <w:rPr>
                        <w:noProof/>
                      </w:rPr>
                      <w:t>3</w:t>
                    </w:r>
                  </w:fldSimple>
                  <w:r w:rsidRPr="009E47D8">
                    <w:t xml:space="preserve"> Link</w:t>
                  </w:r>
                  <w:r>
                    <w:t xml:space="preserve"> Flight Trainer, hood up</w:t>
                  </w:r>
                </w:p>
                <w:p w:rsidR="00C21A25" w:rsidRDefault="00C21A25" w:rsidP="00E77969"/>
                <w:p w:rsidR="00C21A25" w:rsidRDefault="00C21A25"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CF5A23"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C21A25" w:rsidRDefault="00C21A25" w:rsidP="00E77969"/>
                <w:p w:rsidR="00C21A25" w:rsidRPr="009448B1" w:rsidRDefault="00C21A25" w:rsidP="00E77969">
                  <w:pPr>
                    <w:pStyle w:val="Caption"/>
                  </w:pPr>
                  <w:r w:rsidRPr="009448B1">
                    <w:t xml:space="preserve">Figure </w:t>
                  </w:r>
                  <w:r w:rsidR="00CF5A23" w:rsidRPr="009448B1">
                    <w:fldChar w:fldCharType="begin"/>
                  </w:r>
                  <w:r w:rsidRPr="009448B1">
                    <w:instrText xml:space="preserve"> SEQ Figure \* ARABIC </w:instrText>
                  </w:r>
                  <w:r w:rsidR="00CF5A23" w:rsidRPr="009448B1">
                    <w:fldChar w:fldCharType="separate"/>
                  </w:r>
                  <w:r w:rsidR="001D78E5">
                    <w:rPr>
                      <w:noProof/>
                    </w:rPr>
                    <w:t>4</w:t>
                  </w:r>
                  <w:r w:rsidR="00CF5A23" w:rsidRPr="009448B1">
                    <w:fldChar w:fldCharType="end"/>
                  </w:r>
                  <w:r w:rsidRPr="009448B1">
                    <w:t xml:space="preserve"> Augmented Reality for the Terminator.</w:t>
                  </w:r>
                </w:p>
                <w:p w:rsidR="00C21A25" w:rsidRDefault="00C21A25" w:rsidP="00E77969"/>
              </w:txbxContent>
            </v:textbox>
            <w10:wrap type="square"/>
          </v:shape>
        </w:pict>
      </w:r>
      <w:r w:rsidR="00C21A25" w:rsidRPr="00E77969">
        <w:t xml:space="preserve">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w:t>
      </w:r>
      <w:r w:rsidR="00C21A25" w:rsidRPr="00E77969">
        <w:lastRenderedPageBreak/>
        <w:t>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 xml:space="preserve">The authors wish to thank all of their live mentors; without them we could not have contributed as well as we did. We should also note that much of the work cited was supported by grants from the Office of Naval </w:t>
      </w:r>
      <w:r w:rsidRPr="00E77969">
        <w:lastRenderedPageBreak/>
        <w:t>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C21A25" w:rsidRPr="000766DF" w:rsidRDefault="00C21A25" w:rsidP="00E77969">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C21A25" w:rsidRPr="000766DF" w:rsidRDefault="00C21A25" w:rsidP="00E77969">
      <w:pPr>
        <w:pStyle w:val="SISO-Ref"/>
      </w:pPr>
      <w:r w:rsidRPr="000766DF">
        <w:tab/>
      </w:r>
    </w:p>
    <w:p w:rsidR="00C21A25" w:rsidRPr="000766DF" w:rsidRDefault="00C21A25" w:rsidP="00E77969">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C21A25" w:rsidRPr="000766DF" w:rsidRDefault="00C21A25" w:rsidP="00E77969">
      <w:pPr>
        <w:pStyle w:val="SISO-Ref"/>
      </w:pPr>
      <w:r w:rsidRPr="000766DF">
        <w:tab/>
      </w:r>
    </w:p>
    <w:p w:rsidR="00C21A25" w:rsidRPr="000766DF" w:rsidRDefault="00C21A25" w:rsidP="00E77969">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C21A25" w:rsidRPr="000766DF" w:rsidRDefault="00C21A25" w:rsidP="00E77969">
      <w:pPr>
        <w:pStyle w:val="SISO-Ref"/>
      </w:pPr>
      <w:r w:rsidRPr="000766DF">
        <w:tab/>
      </w:r>
    </w:p>
    <w:p w:rsidR="00C21A25" w:rsidRPr="000766DF" w:rsidRDefault="00C21A25" w:rsidP="00E77969">
      <w:pPr>
        <w:pStyle w:val="SISO-Ref"/>
        <w:rPr>
          <w:spacing w:val="6"/>
        </w:rPr>
      </w:pPr>
      <w:r w:rsidRPr="000766DF">
        <w:t>[</w:t>
      </w:r>
    </w:p>
    <w:p w:rsidR="00C21A25" w:rsidRDefault="00C21A25" w:rsidP="00E77969">
      <w:pPr>
        <w:pStyle w:val="Heading2"/>
      </w:pP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w:t>
      </w:r>
      <w:r w:rsidRPr="00C21A25">
        <w:rPr>
          <w:sz w:val="22"/>
          <w:szCs w:val="22"/>
        </w:rPr>
        <w:lastRenderedPageBreak/>
        <w:t xml:space="preserve">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311E69">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9677D"/>
    <w:rsid w:val="00170ADD"/>
    <w:rsid w:val="00170D6C"/>
    <w:rsid w:val="001D0067"/>
    <w:rsid w:val="001D78E5"/>
    <w:rsid w:val="00244C6C"/>
    <w:rsid w:val="00302803"/>
    <w:rsid w:val="00311E69"/>
    <w:rsid w:val="003D36B2"/>
    <w:rsid w:val="004610CE"/>
    <w:rsid w:val="004B4C01"/>
    <w:rsid w:val="004E29DA"/>
    <w:rsid w:val="0051341A"/>
    <w:rsid w:val="00522A6F"/>
    <w:rsid w:val="00573FA5"/>
    <w:rsid w:val="005C0054"/>
    <w:rsid w:val="006A1A20"/>
    <w:rsid w:val="007425F9"/>
    <w:rsid w:val="007B7417"/>
    <w:rsid w:val="008720D4"/>
    <w:rsid w:val="00880DBA"/>
    <w:rsid w:val="008B3DEB"/>
    <w:rsid w:val="008E3984"/>
    <w:rsid w:val="00921200"/>
    <w:rsid w:val="00925FC7"/>
    <w:rsid w:val="00947445"/>
    <w:rsid w:val="00A006E6"/>
    <w:rsid w:val="00B01E05"/>
    <w:rsid w:val="00B143A3"/>
    <w:rsid w:val="00B15ECD"/>
    <w:rsid w:val="00BF700A"/>
    <w:rsid w:val="00C14BB4"/>
    <w:rsid w:val="00C21A25"/>
    <w:rsid w:val="00CB76F5"/>
    <w:rsid w:val="00CC3F6E"/>
    <w:rsid w:val="00CF5A23"/>
    <w:rsid w:val="00D27070"/>
    <w:rsid w:val="00D403BB"/>
    <w:rsid w:val="00D56A14"/>
    <w:rsid w:val="00D8234D"/>
    <w:rsid w:val="00D96831"/>
    <w:rsid w:val="00DC2CDC"/>
    <w:rsid w:val="00DD2FE5"/>
    <w:rsid w:val="00E65C62"/>
    <w:rsid w:val="00E77969"/>
    <w:rsid w:val="00F23F35"/>
    <w:rsid w:val="00F37E34"/>
    <w:rsid w:val="00FB7E48"/>
    <w:rsid w:val="00FC5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2909</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4</cp:revision>
  <dcterms:created xsi:type="dcterms:W3CDTF">2023-01-20T16:59:00Z</dcterms:created>
  <dcterms:modified xsi:type="dcterms:W3CDTF">2023-01-22T21:00:00Z</dcterms:modified>
</cp:coreProperties>
</file>