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ook w:val="0000"/>
      </w:tblPr>
      <w:tblGrid>
        <w:gridCol w:w="6210"/>
        <w:gridCol w:w="3150"/>
      </w:tblGrid>
      <w:tr w:rsidR="00CD613E" w:rsidTr="002C2CD8">
        <w:trPr>
          <w:trHeight w:hRule="exact" w:val="273"/>
        </w:trPr>
        <w:tc>
          <w:tcPr>
            <w:tcW w:w="6210" w:type="dxa"/>
            <w:shd w:val="clear" w:color="auto" w:fill="auto"/>
            <w:vAlign w:val="center"/>
          </w:tcPr>
          <w:p w:rsidR="00CD613E" w:rsidRDefault="00CD613E" w:rsidP="002C2CD8">
            <w:pPr>
              <w:jc w:val="center"/>
              <w:rPr>
                <w:b/>
                <w:bCs/>
                <w:iCs/>
              </w:rPr>
            </w:pPr>
            <w:r>
              <w:rPr>
                <w:b/>
                <w:bCs/>
                <w:iCs/>
              </w:rPr>
              <w:t>Jennifer H. Nolan, Dan M. Davis,  Jerome C. Placido &amp; John J. Tran</w:t>
            </w:r>
          </w:p>
        </w:tc>
        <w:tc>
          <w:tcPr>
            <w:tcW w:w="3150" w:type="dxa"/>
            <w:shd w:val="clear" w:color="auto" w:fill="auto"/>
            <w:vAlign w:val="center"/>
          </w:tcPr>
          <w:p w:rsidR="00CD613E" w:rsidRDefault="00CD613E" w:rsidP="002C2CD8">
            <w:pPr>
              <w:jc w:val="center"/>
              <w:rPr>
                <w:b/>
                <w:bCs/>
                <w:iCs/>
              </w:rPr>
            </w:pPr>
            <w:r>
              <w:rPr>
                <w:b/>
                <w:bCs/>
                <w:iCs/>
              </w:rPr>
              <w:t>Frederica J. Stassi</w:t>
            </w:r>
          </w:p>
        </w:tc>
      </w:tr>
      <w:tr w:rsidR="00CD613E" w:rsidTr="002C2CD8">
        <w:trPr>
          <w:trHeight w:hRule="exact" w:val="273"/>
        </w:trPr>
        <w:tc>
          <w:tcPr>
            <w:tcW w:w="6210" w:type="dxa"/>
            <w:shd w:val="clear" w:color="auto" w:fill="auto"/>
            <w:vAlign w:val="center"/>
          </w:tcPr>
          <w:p w:rsidR="00CD613E" w:rsidRDefault="00CD613E" w:rsidP="002C2CD8">
            <w:pPr>
              <w:ind w:hanging="17"/>
              <w:jc w:val="center"/>
            </w:pPr>
            <w:r>
              <w:rPr>
                <w:b/>
                <w:bCs/>
                <w:iCs/>
              </w:rPr>
              <w:t>Catholic Polytechnic University</w:t>
            </w:r>
          </w:p>
        </w:tc>
        <w:tc>
          <w:tcPr>
            <w:tcW w:w="3150" w:type="dxa"/>
            <w:shd w:val="clear" w:color="auto" w:fill="auto"/>
            <w:vAlign w:val="center"/>
          </w:tcPr>
          <w:p w:rsidR="00CD613E" w:rsidRDefault="00CD613E" w:rsidP="002C2CD8">
            <w:pPr>
              <w:ind w:hanging="17"/>
              <w:jc w:val="center"/>
            </w:pPr>
            <w:r>
              <w:rPr>
                <w:b/>
                <w:bCs/>
                <w:iCs/>
              </w:rPr>
              <w:t>Science Education Consultant</w:t>
            </w:r>
          </w:p>
        </w:tc>
      </w:tr>
      <w:tr w:rsidR="00CD613E" w:rsidTr="002C2CD8">
        <w:trPr>
          <w:trHeight w:hRule="exact" w:val="273"/>
        </w:trPr>
        <w:tc>
          <w:tcPr>
            <w:tcW w:w="6210" w:type="dxa"/>
            <w:shd w:val="clear" w:color="auto" w:fill="auto"/>
            <w:vAlign w:val="center"/>
          </w:tcPr>
          <w:p w:rsidR="00CD613E" w:rsidRDefault="00CD613E" w:rsidP="002C2CD8">
            <w:pPr>
              <w:jc w:val="center"/>
              <w:rPr>
                <w:b/>
                <w:bCs/>
                <w:iCs/>
              </w:rPr>
            </w:pPr>
            <w:r>
              <w:rPr>
                <w:b/>
                <w:bCs/>
                <w:iCs/>
              </w:rPr>
              <w:t>Los Angeles, California</w:t>
            </w:r>
          </w:p>
        </w:tc>
        <w:tc>
          <w:tcPr>
            <w:tcW w:w="3150" w:type="dxa"/>
            <w:shd w:val="clear" w:color="auto" w:fill="auto"/>
            <w:vAlign w:val="center"/>
          </w:tcPr>
          <w:p w:rsidR="00CD613E" w:rsidRDefault="00CD613E" w:rsidP="002C2CD8">
            <w:pPr>
              <w:jc w:val="center"/>
              <w:rPr>
                <w:b/>
                <w:bCs/>
                <w:iCs/>
              </w:rPr>
            </w:pPr>
            <w:r>
              <w:rPr>
                <w:b/>
                <w:bCs/>
                <w:iCs/>
              </w:rPr>
              <w:t>Lompoc, California</w:t>
            </w:r>
          </w:p>
        </w:tc>
      </w:tr>
      <w:tr w:rsidR="00CD613E" w:rsidTr="002C2CD8">
        <w:trPr>
          <w:trHeight w:hRule="exact" w:val="273"/>
        </w:trPr>
        <w:tc>
          <w:tcPr>
            <w:tcW w:w="6210" w:type="dxa"/>
            <w:shd w:val="clear" w:color="auto" w:fill="auto"/>
            <w:vAlign w:val="center"/>
          </w:tcPr>
          <w:p w:rsidR="00CD613E" w:rsidRDefault="00CD613E" w:rsidP="002C2CD8">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c>
          <w:tcPr>
            <w:tcW w:w="3150" w:type="dxa"/>
            <w:shd w:val="clear" w:color="auto" w:fill="auto"/>
            <w:vAlign w:val="center"/>
          </w:tcPr>
          <w:p w:rsidR="00CD613E" w:rsidRDefault="00CD613E" w:rsidP="002C2CD8">
            <w:pPr>
              <w:jc w:val="center"/>
              <w:rPr>
                <w:b/>
                <w:bCs/>
                <w:iCs/>
              </w:rPr>
            </w:pPr>
            <w:r>
              <w:rPr>
                <w:b/>
                <w:bCs/>
                <w:iCs/>
              </w:rPr>
              <w:t>frjstassi@gmail.com</w:t>
            </w:r>
          </w:p>
        </w:tc>
      </w:tr>
    </w:tbl>
    <w:p w:rsidR="00CD613E" w:rsidRDefault="00CD613E"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CD613E" w:rsidRPr="008545CC" w:rsidRDefault="00CD613E" w:rsidP="00CD6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w:t>
      </w:r>
      <w:r w:rsidR="00C836AB">
        <w:rPr>
          <w:bCs/>
        </w:rPr>
        <w:t>a</w:t>
      </w:r>
      <w:r w:rsidR="00663F93">
        <w:rPr>
          <w:bCs/>
        </w:rPr>
        <w:t xml:space="preserve"> research</w:t>
      </w:r>
      <w:r w:rsidR="00C836AB">
        <w:rPr>
          <w:bCs/>
        </w:rPr>
        <w:t xml:space="preserve"> </w:t>
      </w:r>
      <w:r w:rsidR="00663F93">
        <w:rPr>
          <w:bCs/>
        </w:rPr>
        <w:t>s</w:t>
      </w:r>
      <w:r w:rsidR="00B27079">
        <w:rPr>
          <w:bCs/>
        </w:rPr>
        <w:t xml:space="preserve">taff </w:t>
      </w:r>
      <w:r w:rsidR="00663F93">
        <w:rPr>
          <w:bCs/>
        </w:rPr>
        <w:t>m</w:t>
      </w:r>
      <w:r w:rsidR="00B27079">
        <w:rPr>
          <w:bCs/>
        </w:rPr>
        <w:t>ember</w:t>
      </w:r>
      <w:r w:rsidR="00C836AB">
        <w:rPr>
          <w:bCs/>
        </w:rPr>
        <w:t xml:space="preserve">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096F7A">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B27079">
      <w:pPr>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 xml:space="preserve">included the White House </w:t>
      </w:r>
      <w:r w:rsidRPr="0045137B">
        <w:lastRenderedPageBreak/>
        <w:t>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awarded his PhD in Computer Sciences at the University of Southern California, where </w:t>
      </w:r>
      <w:r>
        <w:t xml:space="preserve">he was an advisee of </w:t>
      </w:r>
      <w:r w:rsidRPr="0045137B">
        <w:t>Dr. Robert F. Lucas.</w:t>
      </w:r>
    </w:p>
    <w:p w:rsidR="00105394" w:rsidRDefault="00663F93">
      <w:pPr>
        <w:spacing w:before="120"/>
        <w:jc w:val="both"/>
        <w:rPr>
          <w:bCs/>
        </w:rPr>
      </w:pPr>
      <w:r>
        <w:rPr>
          <w:b/>
          <w:bCs/>
        </w:rPr>
        <w:t>Frederica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360" w:type="dxa"/>
        <w:tblInd w:w="108" w:type="dxa"/>
        <w:tblLook w:val="0000"/>
      </w:tblPr>
      <w:tblGrid>
        <w:gridCol w:w="6210"/>
        <w:gridCol w:w="3150"/>
      </w:tblGrid>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Dan M. Davis, Jennifer H. Nolan, Jerome C. Placido &amp; John J. Tran</w:t>
            </w:r>
          </w:p>
        </w:tc>
        <w:tc>
          <w:tcPr>
            <w:tcW w:w="3150" w:type="dxa"/>
            <w:shd w:val="clear" w:color="auto" w:fill="auto"/>
            <w:vAlign w:val="center"/>
          </w:tcPr>
          <w:p w:rsidR="00105394" w:rsidRDefault="00105394" w:rsidP="003544F4">
            <w:pPr>
              <w:jc w:val="center"/>
              <w:rPr>
                <w:b/>
                <w:bCs/>
                <w:iCs/>
              </w:rPr>
            </w:pPr>
            <w:r>
              <w:rPr>
                <w:b/>
                <w:bCs/>
                <w:iCs/>
              </w:rPr>
              <w:t>Frederica J. Stassi</w:t>
            </w:r>
          </w:p>
        </w:tc>
      </w:tr>
      <w:tr w:rsidR="00105394" w:rsidTr="003544F4">
        <w:trPr>
          <w:trHeight w:hRule="exact" w:val="273"/>
        </w:trPr>
        <w:tc>
          <w:tcPr>
            <w:tcW w:w="6210" w:type="dxa"/>
            <w:shd w:val="clear" w:color="auto" w:fill="auto"/>
            <w:vAlign w:val="center"/>
          </w:tcPr>
          <w:p w:rsidR="00105394" w:rsidRDefault="00105394" w:rsidP="003544F4">
            <w:pPr>
              <w:ind w:hanging="17"/>
              <w:jc w:val="center"/>
            </w:pPr>
            <w:r>
              <w:rPr>
                <w:b/>
                <w:bCs/>
                <w:iCs/>
              </w:rPr>
              <w:t>Catholic Polytechnic University</w:t>
            </w:r>
          </w:p>
        </w:tc>
        <w:tc>
          <w:tcPr>
            <w:tcW w:w="3150" w:type="dxa"/>
            <w:shd w:val="clear" w:color="auto" w:fill="auto"/>
            <w:vAlign w:val="center"/>
          </w:tcPr>
          <w:p w:rsidR="00105394" w:rsidRDefault="00105394" w:rsidP="003544F4">
            <w:pPr>
              <w:ind w:hanging="17"/>
              <w:jc w:val="center"/>
            </w:pPr>
            <w:r>
              <w:rPr>
                <w:b/>
                <w:bCs/>
                <w:iCs/>
              </w:rPr>
              <w:t>Science Education Consultant</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Los Angeles, California</w:t>
            </w:r>
          </w:p>
        </w:tc>
        <w:tc>
          <w:tcPr>
            <w:tcW w:w="3150" w:type="dxa"/>
            <w:shd w:val="clear" w:color="auto" w:fill="auto"/>
            <w:vAlign w:val="center"/>
          </w:tcPr>
          <w:p w:rsidR="00105394" w:rsidRDefault="00105394" w:rsidP="003544F4">
            <w:pPr>
              <w:jc w:val="center"/>
              <w:rPr>
                <w:b/>
                <w:bCs/>
                <w:iCs/>
              </w:rPr>
            </w:pPr>
            <w:r>
              <w:rPr>
                <w:b/>
                <w:bCs/>
                <w:iCs/>
              </w:rPr>
              <w:t>Lompoc, California</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c>
          <w:tcPr>
            <w:tcW w:w="3150" w:type="dxa"/>
            <w:shd w:val="clear" w:color="auto" w:fill="auto"/>
            <w:vAlign w:val="center"/>
          </w:tcPr>
          <w:p w:rsidR="00105394" w:rsidRDefault="00105394" w:rsidP="003544F4">
            <w:pPr>
              <w:jc w:val="center"/>
              <w:rPr>
                <w:b/>
                <w:bCs/>
                <w:iCs/>
              </w:rPr>
            </w:pPr>
            <w:r>
              <w:rPr>
                <w:b/>
                <w:bCs/>
                <w:iCs/>
              </w:rPr>
              <w:t>frjstassi@gmail.com</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6"/>
      <w:footerReference w:type="default" r:id="rId7"/>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5B6" w:rsidRDefault="00EF05B6" w:rsidP="004B4C30">
      <w:r>
        <w:separator/>
      </w:r>
    </w:p>
  </w:endnote>
  <w:endnote w:type="continuationSeparator" w:id="0">
    <w:p w:rsidR="00EF05B6" w:rsidRDefault="00EF05B6"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B37400">
      <w:rPr>
        <w:i/>
        <w:sz w:val="18"/>
        <w:szCs w:val="18"/>
      </w:rPr>
      <w:fldChar w:fldCharType="begin"/>
    </w:r>
    <w:r>
      <w:rPr>
        <w:i/>
        <w:sz w:val="18"/>
        <w:szCs w:val="18"/>
      </w:rPr>
      <w:instrText>PAGE</w:instrText>
    </w:r>
    <w:r w:rsidR="00B37400">
      <w:rPr>
        <w:i/>
        <w:sz w:val="18"/>
        <w:szCs w:val="18"/>
      </w:rPr>
      <w:fldChar w:fldCharType="separate"/>
    </w:r>
    <w:r w:rsidR="00A65D7C">
      <w:rPr>
        <w:i/>
        <w:noProof/>
        <w:sz w:val="18"/>
        <w:szCs w:val="18"/>
      </w:rPr>
      <w:t>4</w:t>
    </w:r>
    <w:r w:rsidR="00B37400">
      <w:rPr>
        <w:i/>
        <w:sz w:val="18"/>
        <w:szCs w:val="18"/>
      </w:rPr>
      <w:fldChar w:fldCharType="end"/>
    </w:r>
    <w:r>
      <w:rPr>
        <w:i/>
        <w:sz w:val="18"/>
        <w:szCs w:val="18"/>
      </w:rPr>
      <w:t xml:space="preserve"> of </w:t>
    </w:r>
    <w:r w:rsidR="00B37400">
      <w:rPr>
        <w:i/>
        <w:sz w:val="18"/>
        <w:szCs w:val="18"/>
      </w:rPr>
      <w:fldChar w:fldCharType="begin"/>
    </w:r>
    <w:r>
      <w:rPr>
        <w:i/>
        <w:sz w:val="18"/>
        <w:szCs w:val="18"/>
      </w:rPr>
      <w:instrText>NUMPAGES</w:instrText>
    </w:r>
    <w:r w:rsidR="00B37400">
      <w:rPr>
        <w:i/>
        <w:sz w:val="18"/>
        <w:szCs w:val="18"/>
      </w:rPr>
      <w:fldChar w:fldCharType="separate"/>
    </w:r>
    <w:r w:rsidR="00A65D7C">
      <w:rPr>
        <w:i/>
        <w:noProof/>
        <w:sz w:val="18"/>
        <w:szCs w:val="18"/>
      </w:rPr>
      <w:t>4</w:t>
    </w:r>
    <w:r w:rsidR="00B37400">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5B6" w:rsidRDefault="00EF05B6" w:rsidP="004B4C30">
      <w:r>
        <w:separator/>
      </w:r>
    </w:p>
  </w:footnote>
  <w:footnote w:type="continuationSeparator" w:id="0">
    <w:p w:rsidR="00EF05B6" w:rsidRDefault="00EF05B6"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96F7A"/>
    <w:rsid w:val="00105394"/>
    <w:rsid w:val="00166A97"/>
    <w:rsid w:val="0016789C"/>
    <w:rsid w:val="00174A36"/>
    <w:rsid w:val="001B0113"/>
    <w:rsid w:val="001E43FD"/>
    <w:rsid w:val="00214213"/>
    <w:rsid w:val="00283B89"/>
    <w:rsid w:val="002A2FB2"/>
    <w:rsid w:val="002C07E8"/>
    <w:rsid w:val="00330460"/>
    <w:rsid w:val="00345374"/>
    <w:rsid w:val="00360D89"/>
    <w:rsid w:val="003A34B1"/>
    <w:rsid w:val="003C69C0"/>
    <w:rsid w:val="003E679D"/>
    <w:rsid w:val="0045137B"/>
    <w:rsid w:val="004834DF"/>
    <w:rsid w:val="004866EF"/>
    <w:rsid w:val="004B4C30"/>
    <w:rsid w:val="005248A3"/>
    <w:rsid w:val="005F112E"/>
    <w:rsid w:val="00624197"/>
    <w:rsid w:val="00635719"/>
    <w:rsid w:val="00654822"/>
    <w:rsid w:val="00663F93"/>
    <w:rsid w:val="00690412"/>
    <w:rsid w:val="006D26B3"/>
    <w:rsid w:val="006D6626"/>
    <w:rsid w:val="006E5FD3"/>
    <w:rsid w:val="00772BFA"/>
    <w:rsid w:val="007F4F44"/>
    <w:rsid w:val="00814987"/>
    <w:rsid w:val="008545CC"/>
    <w:rsid w:val="008A3E8B"/>
    <w:rsid w:val="008B7B9B"/>
    <w:rsid w:val="00910A36"/>
    <w:rsid w:val="00947306"/>
    <w:rsid w:val="00A14430"/>
    <w:rsid w:val="00A16E53"/>
    <w:rsid w:val="00A5320A"/>
    <w:rsid w:val="00A65D7C"/>
    <w:rsid w:val="00A87985"/>
    <w:rsid w:val="00AC1255"/>
    <w:rsid w:val="00AC71A7"/>
    <w:rsid w:val="00AD5213"/>
    <w:rsid w:val="00B06735"/>
    <w:rsid w:val="00B27079"/>
    <w:rsid w:val="00B37400"/>
    <w:rsid w:val="00BD6D63"/>
    <w:rsid w:val="00BE473A"/>
    <w:rsid w:val="00C426E0"/>
    <w:rsid w:val="00C641F8"/>
    <w:rsid w:val="00C836AB"/>
    <w:rsid w:val="00C84D77"/>
    <w:rsid w:val="00CD613E"/>
    <w:rsid w:val="00CF3DAA"/>
    <w:rsid w:val="00DE66F7"/>
    <w:rsid w:val="00E44994"/>
    <w:rsid w:val="00EA59A1"/>
    <w:rsid w:val="00EB6D99"/>
    <w:rsid w:val="00ED74B8"/>
    <w:rsid w:val="00EF05B6"/>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2022-01-12T14:21:00Z</dcterms:created>
  <dcterms:modified xsi:type="dcterms:W3CDTF">2022-01-12T14:21:00Z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