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Pr="00821A74" w:rsidRDefault="00E90FEE" w:rsidP="005B751F">
      <w:pPr>
        <w:jc w:val="center"/>
        <w:rPr>
          <w:b/>
          <w:sz w:val="36"/>
        </w:rPr>
      </w:pPr>
      <w:r w:rsidRPr="00821A74">
        <w:rPr>
          <w:b/>
          <w:sz w:val="36"/>
        </w:rPr>
        <w:t>Improving</w:t>
      </w:r>
      <w:r w:rsidR="00E64154" w:rsidRPr="00821A74">
        <w:rPr>
          <w:b/>
          <w:sz w:val="36"/>
        </w:rPr>
        <w:t xml:space="preserve"> </w:t>
      </w:r>
      <w:r w:rsidR="008612F5" w:rsidRPr="00821A74">
        <w:rPr>
          <w:b/>
          <w:sz w:val="36"/>
        </w:rPr>
        <w:t>Defense Technical Personnel Communication</w:t>
      </w:r>
      <w:r w:rsidR="00E64154" w:rsidRPr="00821A74">
        <w:rPr>
          <w:b/>
          <w:sz w:val="36"/>
        </w:rPr>
        <w:t>s</w:t>
      </w:r>
      <w:r w:rsidR="008612F5" w:rsidRPr="00821A74">
        <w:rPr>
          <w:b/>
          <w:sz w:val="36"/>
        </w:rPr>
        <w:t xml:space="preserve">: </w:t>
      </w:r>
      <w:r w:rsidR="008612F5" w:rsidRPr="00821A74">
        <w:rPr>
          <w:b/>
          <w:sz w:val="36"/>
        </w:rPr>
        <w:br/>
        <w:t>Scoping and Analyzing AI Approaches</w:t>
      </w:r>
    </w:p>
    <w:p w:rsidR="004B4C30" w:rsidRPr="00821A74" w:rsidRDefault="004B4C30">
      <w:pPr>
        <w:jc w:val="center"/>
        <w:rPr>
          <w:b/>
          <w:bCs/>
          <w:sz w:val="40"/>
        </w:rPr>
      </w:pPr>
    </w:p>
    <w:tbl>
      <w:tblPr>
        <w:tblW w:w="11250" w:type="dxa"/>
        <w:tblInd w:w="468" w:type="dxa"/>
        <w:tblLayout w:type="fixed"/>
        <w:tblLook w:val="0000"/>
      </w:tblPr>
      <w:tblGrid>
        <w:gridCol w:w="2610"/>
        <w:gridCol w:w="3150"/>
        <w:gridCol w:w="2880"/>
        <w:gridCol w:w="2610"/>
      </w:tblGrid>
      <w:tr w:rsidR="005B5117" w:rsidRPr="00821A74" w:rsidTr="005B5117">
        <w:trPr>
          <w:trHeight w:hRule="exact" w:val="273"/>
        </w:trPr>
        <w:tc>
          <w:tcPr>
            <w:tcW w:w="2610" w:type="dxa"/>
          </w:tcPr>
          <w:p w:rsidR="005B5117" w:rsidRPr="00821A74" w:rsidRDefault="005B5117" w:rsidP="00427922">
            <w:pPr>
              <w:jc w:val="center"/>
              <w:rPr>
                <w:b/>
                <w:bCs/>
                <w:iCs/>
                <w:sz w:val="28"/>
              </w:rPr>
            </w:pPr>
            <w:r w:rsidRPr="00821A74">
              <w:rPr>
                <w:b/>
                <w:bCs/>
                <w:iCs/>
                <w:sz w:val="28"/>
              </w:rPr>
              <w:t>Judith L. Jacobus</w:t>
            </w:r>
          </w:p>
        </w:tc>
        <w:tc>
          <w:tcPr>
            <w:tcW w:w="3150" w:type="dxa"/>
          </w:tcPr>
          <w:p w:rsidR="005B5117" w:rsidRPr="00821A74" w:rsidRDefault="005B5117" w:rsidP="00427922">
            <w:pPr>
              <w:ind w:right="-108"/>
              <w:jc w:val="center"/>
              <w:rPr>
                <w:b/>
                <w:bCs/>
                <w:iCs/>
                <w:sz w:val="28"/>
              </w:rPr>
            </w:pPr>
            <w:r w:rsidRPr="00821A74">
              <w:rPr>
                <w:b/>
                <w:bCs/>
                <w:iCs/>
                <w:sz w:val="28"/>
              </w:rPr>
              <w:t xml:space="preserve">Dan M. Davis </w:t>
            </w:r>
          </w:p>
          <w:p w:rsidR="005B5117" w:rsidRPr="00821A74" w:rsidRDefault="005B5117" w:rsidP="00427922">
            <w:pPr>
              <w:ind w:right="-108"/>
              <w:jc w:val="center"/>
              <w:rPr>
                <w:b/>
                <w:bCs/>
                <w:iCs/>
                <w:sz w:val="28"/>
              </w:rPr>
            </w:pPr>
          </w:p>
        </w:tc>
        <w:tc>
          <w:tcPr>
            <w:tcW w:w="2880" w:type="dxa"/>
          </w:tcPr>
          <w:p w:rsidR="005B5117" w:rsidRPr="00821A74" w:rsidRDefault="005B5117" w:rsidP="00427922">
            <w:pPr>
              <w:ind w:right="-108"/>
              <w:jc w:val="center"/>
              <w:rPr>
                <w:b/>
                <w:bCs/>
                <w:iCs/>
                <w:sz w:val="28"/>
              </w:rPr>
            </w:pPr>
            <w:r w:rsidRPr="00821A74">
              <w:rPr>
                <w:b/>
                <w:bCs/>
                <w:iCs/>
                <w:sz w:val="28"/>
              </w:rPr>
              <w:t>Mark C. Davis</w:t>
            </w:r>
          </w:p>
        </w:tc>
        <w:tc>
          <w:tcPr>
            <w:tcW w:w="2610" w:type="dxa"/>
          </w:tcPr>
          <w:p w:rsidR="005B5117" w:rsidRPr="00821A74" w:rsidRDefault="005B5117" w:rsidP="00427922">
            <w:pPr>
              <w:ind w:right="-108"/>
              <w:jc w:val="center"/>
              <w:rPr>
                <w:b/>
                <w:bCs/>
                <w:iCs/>
                <w:sz w:val="28"/>
              </w:rPr>
            </w:pPr>
          </w:p>
        </w:tc>
      </w:tr>
      <w:tr w:rsidR="005B5117" w:rsidRPr="00821A74" w:rsidTr="005B5117">
        <w:trPr>
          <w:trHeight w:hRule="exact" w:val="273"/>
        </w:trPr>
        <w:tc>
          <w:tcPr>
            <w:tcW w:w="2610" w:type="dxa"/>
          </w:tcPr>
          <w:p w:rsidR="005B5117" w:rsidRPr="00821A74" w:rsidRDefault="005B5117" w:rsidP="00427922">
            <w:pPr>
              <w:ind w:hanging="17"/>
              <w:jc w:val="center"/>
              <w:rPr>
                <w:b/>
                <w:bCs/>
                <w:iCs/>
                <w:sz w:val="28"/>
              </w:rPr>
            </w:pPr>
            <w:r w:rsidRPr="00821A74">
              <w:rPr>
                <w:b/>
                <w:bCs/>
                <w:iCs/>
                <w:sz w:val="28"/>
              </w:rPr>
              <w:t>Speech &amp; Language Therapist</w:t>
            </w:r>
          </w:p>
        </w:tc>
        <w:tc>
          <w:tcPr>
            <w:tcW w:w="3150" w:type="dxa"/>
          </w:tcPr>
          <w:p w:rsidR="005B5117" w:rsidRPr="00821A74" w:rsidRDefault="005B5117" w:rsidP="00427922">
            <w:pPr>
              <w:ind w:right="-108" w:hanging="90"/>
              <w:jc w:val="center"/>
              <w:rPr>
                <w:sz w:val="28"/>
              </w:rPr>
            </w:pPr>
            <w:r w:rsidRPr="00821A74">
              <w:rPr>
                <w:b/>
                <w:bCs/>
                <w:iCs/>
                <w:sz w:val="28"/>
              </w:rPr>
              <w:t>Catholic Polytechnic University</w:t>
            </w:r>
          </w:p>
        </w:tc>
        <w:tc>
          <w:tcPr>
            <w:tcW w:w="2880" w:type="dxa"/>
          </w:tcPr>
          <w:p w:rsidR="005B5117" w:rsidRPr="00821A74" w:rsidRDefault="005B5117" w:rsidP="00427922">
            <w:pPr>
              <w:ind w:right="-108" w:hanging="90"/>
              <w:jc w:val="center"/>
              <w:rPr>
                <w:b/>
                <w:bCs/>
                <w:iCs/>
                <w:sz w:val="28"/>
              </w:rPr>
            </w:pPr>
            <w:r w:rsidRPr="00821A74">
              <w:rPr>
                <w:b/>
                <w:bCs/>
                <w:iCs/>
                <w:sz w:val="28"/>
              </w:rPr>
              <w:t>Wood Duck Research, Inc.</w:t>
            </w:r>
          </w:p>
        </w:tc>
        <w:tc>
          <w:tcPr>
            <w:tcW w:w="2610" w:type="dxa"/>
          </w:tcPr>
          <w:p w:rsidR="005B5117" w:rsidRPr="00821A74" w:rsidRDefault="005B5117" w:rsidP="00427922">
            <w:pPr>
              <w:ind w:right="-108" w:hanging="90"/>
              <w:jc w:val="center"/>
              <w:rPr>
                <w:b/>
                <w:bCs/>
                <w:iCs/>
                <w:sz w:val="28"/>
              </w:rPr>
            </w:pPr>
          </w:p>
        </w:tc>
      </w:tr>
      <w:tr w:rsidR="005B5117" w:rsidRPr="00821A74" w:rsidTr="005B5117">
        <w:trPr>
          <w:trHeight w:hRule="exact" w:val="273"/>
        </w:trPr>
        <w:tc>
          <w:tcPr>
            <w:tcW w:w="2610" w:type="dxa"/>
          </w:tcPr>
          <w:p w:rsidR="005B5117" w:rsidRPr="00821A74" w:rsidRDefault="005B5117" w:rsidP="00427922">
            <w:pPr>
              <w:jc w:val="center"/>
              <w:rPr>
                <w:b/>
                <w:bCs/>
                <w:iCs/>
                <w:sz w:val="28"/>
              </w:rPr>
            </w:pPr>
            <w:r w:rsidRPr="00821A74">
              <w:rPr>
                <w:b/>
                <w:bCs/>
                <w:iCs/>
                <w:sz w:val="28"/>
              </w:rPr>
              <w:t>Seal Beach, California</w:t>
            </w:r>
          </w:p>
        </w:tc>
        <w:tc>
          <w:tcPr>
            <w:tcW w:w="3150" w:type="dxa"/>
          </w:tcPr>
          <w:p w:rsidR="005B5117" w:rsidRPr="00821A74" w:rsidRDefault="005B5117" w:rsidP="00427922">
            <w:pPr>
              <w:ind w:right="-108" w:hanging="90"/>
              <w:jc w:val="center"/>
              <w:rPr>
                <w:b/>
                <w:bCs/>
                <w:iCs/>
                <w:sz w:val="28"/>
              </w:rPr>
            </w:pPr>
            <w:r w:rsidRPr="00821A74">
              <w:rPr>
                <w:b/>
                <w:bCs/>
                <w:iCs/>
                <w:sz w:val="28"/>
              </w:rPr>
              <w:t>Pasadena, California</w:t>
            </w:r>
          </w:p>
        </w:tc>
        <w:tc>
          <w:tcPr>
            <w:tcW w:w="2880" w:type="dxa"/>
          </w:tcPr>
          <w:p w:rsidR="005B5117" w:rsidRPr="00821A74" w:rsidRDefault="005B5117" w:rsidP="00427922">
            <w:pPr>
              <w:ind w:right="-108" w:hanging="90"/>
              <w:jc w:val="center"/>
              <w:rPr>
                <w:b/>
                <w:bCs/>
                <w:iCs/>
                <w:sz w:val="28"/>
              </w:rPr>
            </w:pPr>
            <w:r w:rsidRPr="00821A74">
              <w:rPr>
                <w:b/>
                <w:bCs/>
                <w:iCs/>
                <w:sz w:val="28"/>
              </w:rPr>
              <w:t>Mooresville, North Carolina</w:t>
            </w:r>
          </w:p>
        </w:tc>
        <w:tc>
          <w:tcPr>
            <w:tcW w:w="2610" w:type="dxa"/>
          </w:tcPr>
          <w:p w:rsidR="005B5117" w:rsidRPr="00821A74" w:rsidRDefault="005B5117" w:rsidP="00427922">
            <w:pPr>
              <w:ind w:right="-108" w:hanging="90"/>
              <w:jc w:val="center"/>
              <w:rPr>
                <w:b/>
                <w:bCs/>
                <w:iCs/>
                <w:sz w:val="28"/>
              </w:rPr>
            </w:pPr>
          </w:p>
        </w:tc>
      </w:tr>
      <w:tr w:rsidR="005B5117" w:rsidRPr="00821A74" w:rsidTr="005B5117">
        <w:trPr>
          <w:trHeight w:hRule="exact" w:val="594"/>
        </w:trPr>
        <w:tc>
          <w:tcPr>
            <w:tcW w:w="2610" w:type="dxa"/>
          </w:tcPr>
          <w:p w:rsidR="005B5117" w:rsidRPr="00821A74" w:rsidRDefault="005B5117" w:rsidP="00427922">
            <w:pPr>
              <w:jc w:val="center"/>
              <w:rPr>
                <w:b/>
                <w:bCs/>
                <w:iCs/>
                <w:sz w:val="28"/>
              </w:rPr>
            </w:pPr>
            <w:r w:rsidRPr="00821A74">
              <w:rPr>
                <w:b/>
                <w:bCs/>
                <w:iCs/>
                <w:sz w:val="28"/>
              </w:rPr>
              <w:t>jjacobus@hpc-educ.org</w:t>
            </w:r>
          </w:p>
        </w:tc>
        <w:tc>
          <w:tcPr>
            <w:tcW w:w="3150" w:type="dxa"/>
          </w:tcPr>
          <w:p w:rsidR="005B5117" w:rsidRPr="00821A74" w:rsidRDefault="00E90FEE" w:rsidP="00427922">
            <w:pPr>
              <w:ind w:right="-108"/>
              <w:jc w:val="center"/>
              <w:rPr>
                <w:b/>
                <w:bCs/>
                <w:iCs/>
                <w:sz w:val="28"/>
              </w:rPr>
            </w:pPr>
            <w:r w:rsidRPr="00821A74">
              <w:rPr>
                <w:b/>
                <w:bCs/>
                <w:iCs/>
                <w:sz w:val="28"/>
              </w:rPr>
              <w:t>ddavis</w:t>
            </w:r>
            <w:r w:rsidR="005B5117" w:rsidRPr="00821A74">
              <w:rPr>
                <w:b/>
                <w:bCs/>
                <w:iCs/>
                <w:sz w:val="28"/>
              </w:rPr>
              <w:t>@catholicpolytechnic.org</w:t>
            </w:r>
          </w:p>
        </w:tc>
        <w:tc>
          <w:tcPr>
            <w:tcW w:w="2880" w:type="dxa"/>
          </w:tcPr>
          <w:p w:rsidR="005B5117" w:rsidRPr="00821A74" w:rsidRDefault="005B5117" w:rsidP="00427922">
            <w:pPr>
              <w:ind w:right="-108"/>
              <w:jc w:val="center"/>
              <w:rPr>
                <w:b/>
                <w:bCs/>
                <w:iCs/>
                <w:sz w:val="28"/>
              </w:rPr>
            </w:pPr>
            <w:r w:rsidRPr="00821A74">
              <w:rPr>
                <w:b/>
                <w:bCs/>
                <w:iCs/>
                <w:sz w:val="28"/>
              </w:rPr>
              <w:t>davismc@ieee.org</w:t>
            </w:r>
          </w:p>
        </w:tc>
        <w:tc>
          <w:tcPr>
            <w:tcW w:w="2610" w:type="dxa"/>
          </w:tcPr>
          <w:p w:rsidR="005B5117" w:rsidRPr="00821A74" w:rsidRDefault="005B5117" w:rsidP="00427922">
            <w:pPr>
              <w:ind w:right="-108"/>
              <w:jc w:val="center"/>
              <w:rPr>
                <w:b/>
                <w:bCs/>
                <w:iCs/>
                <w:sz w:val="28"/>
              </w:rPr>
            </w:pPr>
          </w:p>
        </w:tc>
      </w:tr>
    </w:tbl>
    <w:p w:rsidR="004B4C30" w:rsidRPr="00821A74" w:rsidRDefault="004B4C30" w:rsidP="004F2C94">
      <w:pPr>
        <w:jc w:val="center"/>
        <w:rPr>
          <w:sz w:val="36"/>
          <w:szCs w:val="24"/>
        </w:rPr>
      </w:pPr>
    </w:p>
    <w:p w:rsidR="004B4C30" w:rsidRPr="00821A74" w:rsidRDefault="00090EB0" w:rsidP="004025F3">
      <w:pPr>
        <w:pStyle w:val="Heading1"/>
        <w:jc w:val="center"/>
        <w:rPr>
          <w:sz w:val="28"/>
        </w:rPr>
      </w:pPr>
      <w:r w:rsidRPr="00821A74">
        <w:rPr>
          <w:sz w:val="28"/>
        </w:rPr>
        <w:t>ABSTRACT</w:t>
      </w:r>
    </w:p>
    <w:p w:rsidR="004B4C30" w:rsidRPr="00821A74" w:rsidRDefault="004B4C30">
      <w:pPr>
        <w:rPr>
          <w:sz w:val="28"/>
        </w:rPr>
      </w:pPr>
    </w:p>
    <w:p w:rsidR="00D55451" w:rsidRPr="00821A74" w:rsidRDefault="00500D8F" w:rsidP="00D55451">
      <w:pPr>
        <w:jc w:val="both"/>
        <w:rPr>
          <w:iCs/>
          <w:sz w:val="28"/>
        </w:rPr>
      </w:pPr>
      <w:r w:rsidRPr="00821A74">
        <w:rPr>
          <w:iCs/>
          <w:sz w:val="28"/>
        </w:rPr>
        <w:t>It is often observed that t</w:t>
      </w:r>
      <w:r w:rsidR="00CC36C1" w:rsidRPr="00821A74">
        <w:rPr>
          <w:iCs/>
          <w:sz w:val="28"/>
        </w:rPr>
        <w:t xml:space="preserve">here is a </w:t>
      </w:r>
      <w:r w:rsidRPr="00821A74">
        <w:rPr>
          <w:iCs/>
          <w:sz w:val="28"/>
        </w:rPr>
        <w:t>not uncommon</w:t>
      </w:r>
      <w:r w:rsidR="00CC36C1" w:rsidRPr="00821A74">
        <w:rPr>
          <w:iCs/>
          <w:sz w:val="28"/>
        </w:rPr>
        <w:t xml:space="preserve"> and</w:t>
      </w:r>
      <w:r w:rsidR="00A032FF" w:rsidRPr="00821A74">
        <w:rPr>
          <w:iCs/>
          <w:sz w:val="28"/>
        </w:rPr>
        <w:t xml:space="preserve"> altogether too</w:t>
      </w:r>
      <w:r w:rsidR="00CC36C1" w:rsidRPr="00821A74">
        <w:rPr>
          <w:iCs/>
          <w:sz w:val="28"/>
        </w:rPr>
        <w:t xml:space="preserve"> disruptive shortfall of communication skills </w:t>
      </w:r>
      <w:r w:rsidRPr="00821A74">
        <w:rPr>
          <w:iCs/>
          <w:sz w:val="28"/>
        </w:rPr>
        <w:t>among defense</w:t>
      </w:r>
      <w:r w:rsidR="00CC36C1" w:rsidRPr="00821A74">
        <w:rPr>
          <w:iCs/>
          <w:sz w:val="28"/>
        </w:rPr>
        <w:t xml:space="preserve"> technical personnel</w:t>
      </w:r>
      <w:r w:rsidRPr="00821A74">
        <w:rPr>
          <w:iCs/>
          <w:sz w:val="28"/>
        </w:rPr>
        <w:t>; this paper characterizes this problem and advances a few AI approaches to</w:t>
      </w:r>
      <w:r w:rsidR="008F053D" w:rsidRPr="00821A74">
        <w:rPr>
          <w:iCs/>
          <w:sz w:val="28"/>
        </w:rPr>
        <w:t xml:space="preserve"> im</w:t>
      </w:r>
      <w:r w:rsidRPr="00821A74">
        <w:rPr>
          <w:iCs/>
          <w:sz w:val="28"/>
        </w:rPr>
        <w:t xml:space="preserve">proving existing skill levels. </w:t>
      </w:r>
      <w:r w:rsidR="008F053D" w:rsidRPr="00821A74">
        <w:rPr>
          <w:iCs/>
          <w:sz w:val="28"/>
        </w:rPr>
        <w:t>Personnel with technical degrees have spent</w:t>
      </w:r>
      <w:r w:rsidR="00714770" w:rsidRPr="00821A74">
        <w:rPr>
          <w:iCs/>
          <w:sz w:val="28"/>
        </w:rPr>
        <w:t xml:space="preserve"> (K</w:t>
      </w:r>
      <w:r w:rsidR="001673D5" w:rsidRPr="00821A74">
        <w:rPr>
          <w:iCs/>
          <w:sz w:val="28"/>
        </w:rPr>
        <w:t>indergarten</w:t>
      </w:r>
      <w:r w:rsidR="00714770" w:rsidRPr="00821A74">
        <w:rPr>
          <w:iCs/>
          <w:sz w:val="28"/>
        </w:rPr>
        <w:t xml:space="preserve"> through Grad Sch</w:t>
      </w:r>
      <w:r w:rsidR="001673D5" w:rsidRPr="00821A74">
        <w:rPr>
          <w:iCs/>
          <w:sz w:val="28"/>
        </w:rPr>
        <w:t>oo</w:t>
      </w:r>
      <w:r w:rsidR="00714770" w:rsidRPr="00821A74">
        <w:rPr>
          <w:iCs/>
          <w:sz w:val="28"/>
        </w:rPr>
        <w:t>l)</w:t>
      </w:r>
      <w:r w:rsidR="008F053D" w:rsidRPr="00821A74">
        <w:rPr>
          <w:iCs/>
          <w:sz w:val="28"/>
        </w:rPr>
        <w:t xml:space="preserve"> something on the order of 2,200 hours in classroom instruction </w:t>
      </w:r>
      <w:r w:rsidR="0044768F" w:rsidRPr="00821A74">
        <w:rPr>
          <w:iCs/>
          <w:sz w:val="28"/>
        </w:rPr>
        <w:t>in courses</w:t>
      </w:r>
      <w:r w:rsidR="008F053D" w:rsidRPr="00821A74">
        <w:rPr>
          <w:iCs/>
          <w:sz w:val="28"/>
        </w:rPr>
        <w:t xml:space="preserve"> with names such as English, Public Speaking, Composition, Technical </w:t>
      </w:r>
      <w:r w:rsidR="00A92261" w:rsidRPr="00821A74">
        <w:rPr>
          <w:iCs/>
          <w:sz w:val="28"/>
        </w:rPr>
        <w:t>Writing</w:t>
      </w:r>
      <w:r w:rsidR="008F053D" w:rsidRPr="00821A74">
        <w:rPr>
          <w:iCs/>
          <w:sz w:val="28"/>
        </w:rPr>
        <w:t xml:space="preserve">, </w:t>
      </w:r>
      <w:r w:rsidR="00895774" w:rsidRPr="00821A74">
        <w:rPr>
          <w:iCs/>
          <w:sz w:val="28"/>
        </w:rPr>
        <w:t xml:space="preserve">Academic Publications, </w:t>
      </w:r>
      <w:r w:rsidR="008F053D" w:rsidRPr="00821A74">
        <w:rPr>
          <w:i/>
          <w:iCs/>
          <w:sz w:val="28"/>
        </w:rPr>
        <w:t>etc.</w:t>
      </w:r>
      <w:r w:rsidR="008F053D" w:rsidRPr="00821A74">
        <w:rPr>
          <w:iCs/>
          <w:sz w:val="28"/>
        </w:rPr>
        <w:t xml:space="preserve"> </w:t>
      </w:r>
      <w:r w:rsidR="00895774" w:rsidRPr="00821A74">
        <w:rPr>
          <w:iCs/>
          <w:sz w:val="28"/>
        </w:rPr>
        <w:t xml:space="preserve">Nevertheless, conference presentations, weekly project </w:t>
      </w:r>
      <w:r w:rsidR="00A032FF" w:rsidRPr="00821A74">
        <w:rPr>
          <w:iCs/>
          <w:sz w:val="28"/>
        </w:rPr>
        <w:t>meetings</w:t>
      </w:r>
      <w:r w:rsidR="00895774" w:rsidRPr="00821A74">
        <w:rPr>
          <w:iCs/>
          <w:sz w:val="28"/>
        </w:rPr>
        <w:t xml:space="preserve">, proposal submittals, and small group conversations are too often ineffective due to counter-productive communication </w:t>
      </w:r>
      <w:r w:rsidR="001673D5" w:rsidRPr="00821A74">
        <w:rPr>
          <w:iCs/>
          <w:sz w:val="28"/>
        </w:rPr>
        <w:t>efforts</w:t>
      </w:r>
      <w:r w:rsidR="00895774" w:rsidRPr="00821A74">
        <w:rPr>
          <w:iCs/>
          <w:sz w:val="28"/>
        </w:rPr>
        <w:t xml:space="preserve">. These failures </w:t>
      </w:r>
      <w:r w:rsidR="0044768F" w:rsidRPr="00821A74">
        <w:rPr>
          <w:iCs/>
          <w:sz w:val="28"/>
        </w:rPr>
        <w:t>run the gamut</w:t>
      </w:r>
      <w:r w:rsidR="00895774" w:rsidRPr="00821A74">
        <w:rPr>
          <w:iCs/>
          <w:sz w:val="28"/>
        </w:rPr>
        <w:t xml:space="preserve"> from </w:t>
      </w:r>
      <w:r w:rsidR="00157B4D" w:rsidRPr="00821A74">
        <w:rPr>
          <w:iCs/>
          <w:sz w:val="28"/>
        </w:rPr>
        <w:t>baffling</w:t>
      </w:r>
      <w:r w:rsidR="000358CE" w:rsidRPr="00821A74">
        <w:rPr>
          <w:iCs/>
          <w:sz w:val="28"/>
        </w:rPr>
        <w:t xml:space="preserve"> elocution</w:t>
      </w:r>
      <w:r w:rsidR="00796A63" w:rsidRPr="00821A74">
        <w:rPr>
          <w:iCs/>
          <w:sz w:val="28"/>
        </w:rPr>
        <w:t xml:space="preserve"> to </w:t>
      </w:r>
      <w:r w:rsidR="000358CE" w:rsidRPr="00821A74">
        <w:rPr>
          <w:iCs/>
          <w:sz w:val="28"/>
        </w:rPr>
        <w:t>obfuscating im</w:t>
      </w:r>
      <w:r w:rsidR="00796A63" w:rsidRPr="00821A74">
        <w:rPr>
          <w:iCs/>
          <w:sz w:val="28"/>
        </w:rPr>
        <w:t xml:space="preserve">precision to </w:t>
      </w:r>
      <w:r w:rsidR="0044768F" w:rsidRPr="00821A74">
        <w:rPr>
          <w:iCs/>
          <w:sz w:val="28"/>
        </w:rPr>
        <w:t xml:space="preserve">stultifying presentation. </w:t>
      </w:r>
      <w:r w:rsidR="00427922" w:rsidRPr="00821A74">
        <w:rPr>
          <w:iCs/>
          <w:sz w:val="28"/>
        </w:rPr>
        <w:t>Clearly, current training has not always delivered a competent communicator. This leads to a consideration of the use of newly enabled and more readably ins</w:t>
      </w:r>
      <w:r w:rsidR="001673D5" w:rsidRPr="00821A74">
        <w:rPr>
          <w:iCs/>
          <w:sz w:val="28"/>
        </w:rPr>
        <w:t xml:space="preserve">tantiated capabilities from </w:t>
      </w:r>
      <w:r w:rsidR="00427922" w:rsidRPr="00821A74">
        <w:rPr>
          <w:iCs/>
          <w:sz w:val="28"/>
        </w:rPr>
        <w:t xml:space="preserve">Artificial Intelligence </w:t>
      </w:r>
      <w:r w:rsidR="004C4D45" w:rsidRPr="00821A74">
        <w:rPr>
          <w:iCs/>
          <w:sz w:val="28"/>
        </w:rPr>
        <w:t>professionals. Using techniques already shown to be reliable and effective, there are several approaches that hold out the potential for assessing, enhancing, training and filtering personnel in a non-intrusive manner to produce a greater level of basic communications skills in both oral and written communications.</w:t>
      </w:r>
      <w:r w:rsidR="00EC53A2" w:rsidRPr="00821A74">
        <w:rPr>
          <w:iCs/>
          <w:sz w:val="28"/>
        </w:rPr>
        <w:t xml:space="preserve"> These approaches will minimize disruption of work-flow of the professionals and permit a non-public venue for identifying and relieving those who </w:t>
      </w:r>
      <w:r w:rsidR="001673D5" w:rsidRPr="00821A74">
        <w:rPr>
          <w:iCs/>
          <w:sz w:val="28"/>
        </w:rPr>
        <w:t>are</w:t>
      </w:r>
      <w:r w:rsidR="00EC53A2" w:rsidRPr="00821A74">
        <w:rPr>
          <w:iCs/>
          <w:sz w:val="28"/>
        </w:rPr>
        <w:t xml:space="preserve"> less capable of succeeding.</w:t>
      </w:r>
      <w:r w:rsidR="00427922" w:rsidRPr="00821A74">
        <w:rPr>
          <w:iCs/>
          <w:sz w:val="28"/>
        </w:rPr>
        <w:t xml:space="preserve">  </w:t>
      </w:r>
      <w:r w:rsidR="00EC53A2" w:rsidRPr="00821A74">
        <w:rPr>
          <w:iCs/>
          <w:sz w:val="28"/>
        </w:rPr>
        <w:t>The benefits of such an initiative would be the person</w:t>
      </w:r>
      <w:r w:rsidR="001673D5" w:rsidRPr="00821A74">
        <w:rPr>
          <w:iCs/>
          <w:sz w:val="28"/>
        </w:rPr>
        <w:t xml:space="preserve"> communicating</w:t>
      </w:r>
      <w:r w:rsidR="00EC53A2" w:rsidRPr="00821A74">
        <w:rPr>
          <w:iCs/>
          <w:sz w:val="28"/>
        </w:rPr>
        <w:t xml:space="preserve">, </w:t>
      </w:r>
      <w:r w:rsidR="001673D5" w:rsidRPr="00821A74">
        <w:rPr>
          <w:iCs/>
          <w:sz w:val="28"/>
        </w:rPr>
        <w:t>the</w:t>
      </w:r>
      <w:r w:rsidR="00EC53A2" w:rsidRPr="00821A74">
        <w:rPr>
          <w:iCs/>
          <w:sz w:val="28"/>
        </w:rPr>
        <w:t xml:space="preserve"> </w:t>
      </w:r>
      <w:r w:rsidR="001673D5" w:rsidRPr="00821A74">
        <w:rPr>
          <w:iCs/>
          <w:sz w:val="28"/>
        </w:rPr>
        <w:t>audience</w:t>
      </w:r>
      <w:r w:rsidR="00EC53A2" w:rsidRPr="00821A74">
        <w:rPr>
          <w:iCs/>
          <w:sz w:val="28"/>
        </w:rPr>
        <w:t xml:space="preserve">, and </w:t>
      </w:r>
      <w:r w:rsidR="001673D5" w:rsidRPr="00821A74">
        <w:rPr>
          <w:iCs/>
          <w:sz w:val="28"/>
        </w:rPr>
        <w:t>the potential</w:t>
      </w:r>
      <w:r w:rsidR="00EC53A2" w:rsidRPr="00821A74">
        <w:rPr>
          <w:iCs/>
          <w:sz w:val="28"/>
        </w:rPr>
        <w:t xml:space="preserve"> benefactors from the data to be communicated. </w:t>
      </w:r>
      <w:r w:rsidR="00A074CA" w:rsidRPr="00821A74">
        <w:rPr>
          <w:iCs/>
          <w:sz w:val="28"/>
        </w:rPr>
        <w:t xml:space="preserve">It is not inconceivable that the number of technical personnel that could be significantly improved would not justify the expense and </w:t>
      </w:r>
      <w:r w:rsidR="008612F5" w:rsidRPr="00821A74">
        <w:rPr>
          <w:iCs/>
          <w:sz w:val="28"/>
        </w:rPr>
        <w:t>time needed</w:t>
      </w:r>
      <w:r w:rsidR="00A074CA" w:rsidRPr="00821A74">
        <w:rPr>
          <w:iCs/>
          <w:sz w:val="28"/>
        </w:rPr>
        <w:t xml:space="preserve"> for developing such an effort</w:t>
      </w:r>
      <w:r w:rsidR="00D630AD" w:rsidRPr="00821A74">
        <w:rPr>
          <w:iCs/>
          <w:sz w:val="28"/>
        </w:rPr>
        <w:t>;</w:t>
      </w:r>
      <w:r w:rsidR="00A074CA" w:rsidRPr="00821A74">
        <w:rPr>
          <w:iCs/>
          <w:sz w:val="28"/>
        </w:rPr>
        <w:t xml:space="preserve"> the paper addresses the balance between these risks and the rewards flowing from the improvements. Investments of time and monetary </w:t>
      </w:r>
      <w:r w:rsidR="008612F5" w:rsidRPr="00821A74">
        <w:rPr>
          <w:iCs/>
          <w:sz w:val="28"/>
        </w:rPr>
        <w:t>requirements</w:t>
      </w:r>
      <w:r w:rsidR="00D630AD" w:rsidRPr="00821A74">
        <w:rPr>
          <w:iCs/>
          <w:sz w:val="28"/>
        </w:rPr>
        <w:t xml:space="preserve"> are estimated and</w:t>
      </w:r>
      <w:r w:rsidR="00A074CA" w:rsidRPr="00821A74">
        <w:rPr>
          <w:iCs/>
          <w:sz w:val="28"/>
        </w:rPr>
        <w:t xml:space="preserve"> are recommended metrics to assess the success of such an </w:t>
      </w:r>
      <w:r w:rsidR="008612F5" w:rsidRPr="00821A74">
        <w:rPr>
          <w:iCs/>
          <w:sz w:val="28"/>
        </w:rPr>
        <w:t>endeavor</w:t>
      </w:r>
      <w:r w:rsidR="00D630AD" w:rsidRPr="00821A74">
        <w:rPr>
          <w:iCs/>
          <w:sz w:val="28"/>
        </w:rPr>
        <w:t xml:space="preserve"> are discussed</w:t>
      </w:r>
      <w:r w:rsidR="00A074CA" w:rsidRPr="00821A74">
        <w:rPr>
          <w:iCs/>
          <w:sz w:val="28"/>
        </w:rPr>
        <w:t xml:space="preserve">. </w:t>
      </w:r>
    </w:p>
    <w:p w:rsidR="004B4C30" w:rsidRPr="00821A74" w:rsidRDefault="004B4C30">
      <w:pPr>
        <w:rPr>
          <w:sz w:val="28"/>
        </w:rPr>
      </w:pPr>
    </w:p>
    <w:p w:rsidR="001430A4" w:rsidRPr="00821A74" w:rsidRDefault="001430A4">
      <w:pPr>
        <w:rPr>
          <w:sz w:val="28"/>
        </w:rPr>
      </w:pPr>
    </w:p>
    <w:p w:rsidR="004B4C30" w:rsidRPr="00821A74" w:rsidRDefault="00090EB0" w:rsidP="000D1A4A">
      <w:pPr>
        <w:pStyle w:val="Heading1"/>
        <w:spacing w:after="120"/>
        <w:jc w:val="center"/>
        <w:rPr>
          <w:sz w:val="28"/>
        </w:rPr>
      </w:pPr>
      <w:r w:rsidRPr="00821A74">
        <w:rPr>
          <w:sz w:val="28"/>
        </w:rPr>
        <w:lastRenderedPageBreak/>
        <w:t>ABOUT THE AUTHORS</w:t>
      </w:r>
    </w:p>
    <w:p w:rsidR="000D6CAE" w:rsidRPr="00821A74" w:rsidRDefault="000D6CAE" w:rsidP="00674216">
      <w:pPr>
        <w:pStyle w:val="Default"/>
        <w:jc w:val="both"/>
        <w:rPr>
          <w:sz w:val="28"/>
          <w:szCs w:val="20"/>
        </w:rPr>
      </w:pPr>
    </w:p>
    <w:p w:rsidR="005B5117" w:rsidRPr="00821A74" w:rsidRDefault="005B5117" w:rsidP="005B5117">
      <w:pPr>
        <w:spacing w:after="120"/>
        <w:jc w:val="both"/>
        <w:rPr>
          <w:bCs/>
          <w:sz w:val="28"/>
        </w:rPr>
      </w:pPr>
      <w:r w:rsidRPr="00821A74">
        <w:rPr>
          <w:b/>
          <w:bCs/>
          <w:sz w:val="28"/>
        </w:rPr>
        <w:t>Judith L. Jacobus, MA</w:t>
      </w:r>
      <w:r w:rsidRPr="00821A74">
        <w:rPr>
          <w:bCs/>
          <w:sz w:val="28"/>
        </w:rPr>
        <w:t xml:space="preserve"> is retired from a career of conducting speech therapy as a Speech and Language Specialist for more than two decades. Her experiences were in public schools settings in Orange County. California. She also previously taught for 12 years as a classroom teacher in multi-cultural communities there. Judith previously volunteered her professional skills for a local police department, so has extensive experience with communication issues in adults and children in a variety of both every-day and more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 She is also an accomplished thespian.</w:t>
      </w:r>
    </w:p>
    <w:p w:rsidR="005B5117" w:rsidRPr="00821A74" w:rsidRDefault="005B5117" w:rsidP="00674216">
      <w:pPr>
        <w:pStyle w:val="Default"/>
        <w:jc w:val="both"/>
        <w:rPr>
          <w:sz w:val="28"/>
          <w:szCs w:val="20"/>
        </w:rPr>
      </w:pPr>
    </w:p>
    <w:p w:rsidR="003E34F0" w:rsidRPr="00821A74"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sz w:val="28"/>
        </w:rPr>
      </w:pPr>
      <w:r w:rsidRPr="00821A74">
        <w:rPr>
          <w:b/>
          <w:bCs/>
          <w:sz w:val="28"/>
        </w:rPr>
        <w:t>Dan M. Davis, CDR. USN, Ret.</w:t>
      </w:r>
      <w:r w:rsidRPr="00821A74">
        <w:rPr>
          <w:bCs/>
          <w:sz w:val="28"/>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sidRPr="00821A74">
        <w:rPr>
          <w:bCs/>
          <w:i/>
          <w:sz w:val="28"/>
        </w:rPr>
        <w:t xml:space="preserve"> </w:t>
      </w:r>
      <w:r w:rsidRPr="00821A74">
        <w:rPr>
          <w:bCs/>
          <w:sz w:val="28"/>
        </w:rPr>
        <w:t>While in the Marine Corps, he saw duty in Vietnam as a Cryptologist and retired in 2002 as a Commander, U.S.N. He received B.A. and J.D. degrees from the University of Colorado in Boulder.</w:t>
      </w:r>
    </w:p>
    <w:p w:rsidR="005B5117" w:rsidRPr="00821A74" w:rsidRDefault="005B5117" w:rsidP="00512B2A">
      <w:pPr>
        <w:pStyle w:val="Default"/>
        <w:jc w:val="both"/>
        <w:rPr>
          <w:sz w:val="28"/>
          <w:szCs w:val="20"/>
        </w:rPr>
      </w:pPr>
      <w:r w:rsidRPr="00821A74">
        <w:rPr>
          <w:b/>
          <w:bCs/>
          <w:sz w:val="28"/>
          <w:szCs w:val="20"/>
        </w:rPr>
        <w:t xml:space="preserve">Mark C. Davis, Ph.D. </w:t>
      </w:r>
      <w:r w:rsidRPr="00821A74">
        <w:rPr>
          <w:sz w:val="28"/>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w:t>
      </w:r>
      <w:r w:rsidRPr="00821A74">
        <w:rPr>
          <w:sz w:val="28"/>
          <w:szCs w:val="20"/>
        </w:rPr>
        <w:lastRenderedPageBreak/>
        <w:t xml:space="preserve">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0E2C44" w:rsidRPr="00821A7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sz w:val="28"/>
        </w:rPr>
      </w:pPr>
    </w:p>
    <w:sectPr w:rsidR="000E2C44" w:rsidRPr="00821A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0F8" w:rsidRDefault="005100F8" w:rsidP="004B4C30">
      <w:r>
        <w:separator/>
      </w:r>
    </w:p>
  </w:endnote>
  <w:endnote w:type="continuationSeparator" w:id="1">
    <w:p w:rsidR="005100F8" w:rsidRDefault="005100F8"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CA" w:rsidRDefault="00A074CA">
    <w:pPr>
      <w:pStyle w:val="Footer"/>
      <w:tabs>
        <w:tab w:val="clear" w:pos="8640"/>
        <w:tab w:val="right" w:pos="10080"/>
      </w:tabs>
    </w:pPr>
    <w:r>
      <w:rPr>
        <w:i/>
        <w:sz w:val="18"/>
        <w:szCs w:val="18"/>
      </w:rPr>
      <w:t xml:space="preserve">2025 Paper No. 24xxxx Page </w:t>
    </w:r>
    <w:r w:rsidR="00521C34">
      <w:rPr>
        <w:i/>
        <w:sz w:val="18"/>
        <w:szCs w:val="18"/>
      </w:rPr>
      <w:fldChar w:fldCharType="begin"/>
    </w:r>
    <w:r>
      <w:rPr>
        <w:i/>
        <w:sz w:val="18"/>
        <w:szCs w:val="18"/>
      </w:rPr>
      <w:instrText>PAGE</w:instrText>
    </w:r>
    <w:r w:rsidR="00521C34">
      <w:rPr>
        <w:i/>
        <w:sz w:val="18"/>
        <w:szCs w:val="18"/>
      </w:rPr>
      <w:fldChar w:fldCharType="separate"/>
    </w:r>
    <w:r w:rsidR="00821A74">
      <w:rPr>
        <w:i/>
        <w:noProof/>
        <w:sz w:val="18"/>
        <w:szCs w:val="18"/>
      </w:rPr>
      <w:t>3</w:t>
    </w:r>
    <w:r w:rsidR="00521C34">
      <w:rPr>
        <w:i/>
        <w:sz w:val="18"/>
        <w:szCs w:val="18"/>
      </w:rPr>
      <w:fldChar w:fldCharType="end"/>
    </w:r>
    <w:r>
      <w:rPr>
        <w:i/>
        <w:sz w:val="18"/>
        <w:szCs w:val="18"/>
      </w:rPr>
      <w:t xml:space="preserve"> of </w:t>
    </w:r>
    <w:r w:rsidR="00521C34">
      <w:rPr>
        <w:i/>
        <w:sz w:val="18"/>
        <w:szCs w:val="18"/>
      </w:rPr>
      <w:fldChar w:fldCharType="begin"/>
    </w:r>
    <w:r>
      <w:rPr>
        <w:i/>
        <w:sz w:val="18"/>
        <w:szCs w:val="18"/>
      </w:rPr>
      <w:instrText>NUMPAGES</w:instrText>
    </w:r>
    <w:r w:rsidR="00521C34">
      <w:rPr>
        <w:i/>
        <w:sz w:val="18"/>
        <w:szCs w:val="18"/>
      </w:rPr>
      <w:fldChar w:fldCharType="separate"/>
    </w:r>
    <w:r w:rsidR="00821A74">
      <w:rPr>
        <w:i/>
        <w:noProof/>
        <w:sz w:val="18"/>
        <w:szCs w:val="18"/>
      </w:rPr>
      <w:t>3</w:t>
    </w:r>
    <w:r w:rsidR="00521C34">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0F8" w:rsidRDefault="005100F8" w:rsidP="004B4C30">
      <w:r>
        <w:separator/>
      </w:r>
    </w:p>
  </w:footnote>
  <w:footnote w:type="continuationSeparator" w:id="1">
    <w:p w:rsidR="005100F8" w:rsidRDefault="005100F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4CA" w:rsidRDefault="00A074CA">
    <w:pPr>
      <w:pStyle w:val="Header"/>
      <w:ind w:right="-90"/>
      <w:jc w:val="right"/>
      <w:rPr>
        <w:i/>
        <w:iCs/>
        <w:sz w:val="16"/>
      </w:rPr>
    </w:pPr>
  </w:p>
  <w:p w:rsidR="00A074CA" w:rsidRDefault="00A074CA">
    <w:pPr>
      <w:pStyle w:val="Header"/>
      <w:jc w:val="right"/>
      <w:rPr>
        <w:i/>
        <w:iCs/>
        <w:sz w:val="16"/>
      </w:rPr>
    </w:pPr>
  </w:p>
  <w:p w:rsidR="00A074CA" w:rsidRDefault="00A074CA">
    <w:pPr>
      <w:pStyle w:val="Header"/>
      <w:jc w:val="right"/>
      <w:rPr>
        <w:i/>
        <w:iCs/>
        <w:sz w:val="18"/>
      </w:rPr>
    </w:pPr>
  </w:p>
  <w:p w:rsidR="00A074CA" w:rsidRDefault="00A074CA">
    <w:pPr>
      <w:pStyle w:val="Header"/>
      <w:tabs>
        <w:tab w:val="clear" w:pos="8640"/>
        <w:tab w:val="left" w:pos="9360"/>
      </w:tabs>
      <w:jc w:val="right"/>
      <w:rPr>
        <w:i/>
        <w:iCs/>
        <w:sz w:val="18"/>
      </w:rPr>
    </w:pPr>
    <w:r>
      <w:rPr>
        <w:i/>
        <w:iCs/>
        <w:sz w:val="18"/>
      </w:rPr>
      <w:t>MODSIM World 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58CE"/>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205"/>
    <w:rsid w:val="00140381"/>
    <w:rsid w:val="0014298B"/>
    <w:rsid w:val="001430A4"/>
    <w:rsid w:val="00144831"/>
    <w:rsid w:val="00144C03"/>
    <w:rsid w:val="00146064"/>
    <w:rsid w:val="00147CFA"/>
    <w:rsid w:val="0015531E"/>
    <w:rsid w:val="00157B4D"/>
    <w:rsid w:val="00162F8E"/>
    <w:rsid w:val="00163F9C"/>
    <w:rsid w:val="00165FFF"/>
    <w:rsid w:val="00166143"/>
    <w:rsid w:val="001673D5"/>
    <w:rsid w:val="00170BCA"/>
    <w:rsid w:val="00175C19"/>
    <w:rsid w:val="001910EA"/>
    <w:rsid w:val="00193D5A"/>
    <w:rsid w:val="001A37A8"/>
    <w:rsid w:val="001A7439"/>
    <w:rsid w:val="001A7CCF"/>
    <w:rsid w:val="001B0A38"/>
    <w:rsid w:val="001B310F"/>
    <w:rsid w:val="001B7E08"/>
    <w:rsid w:val="001C516F"/>
    <w:rsid w:val="001C74AA"/>
    <w:rsid w:val="001D0CCA"/>
    <w:rsid w:val="001E0668"/>
    <w:rsid w:val="001F2EF9"/>
    <w:rsid w:val="001F3211"/>
    <w:rsid w:val="00200233"/>
    <w:rsid w:val="002107C4"/>
    <w:rsid w:val="00212C81"/>
    <w:rsid w:val="0021594A"/>
    <w:rsid w:val="00221993"/>
    <w:rsid w:val="002372A6"/>
    <w:rsid w:val="002433C3"/>
    <w:rsid w:val="002437CB"/>
    <w:rsid w:val="00244156"/>
    <w:rsid w:val="00256EBB"/>
    <w:rsid w:val="002654F0"/>
    <w:rsid w:val="00277598"/>
    <w:rsid w:val="00281A05"/>
    <w:rsid w:val="0028598C"/>
    <w:rsid w:val="00287B60"/>
    <w:rsid w:val="002915FF"/>
    <w:rsid w:val="00295730"/>
    <w:rsid w:val="002A177B"/>
    <w:rsid w:val="002A4114"/>
    <w:rsid w:val="002A4FF6"/>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C517D"/>
    <w:rsid w:val="003C611B"/>
    <w:rsid w:val="003E06CF"/>
    <w:rsid w:val="003E2056"/>
    <w:rsid w:val="003E34F0"/>
    <w:rsid w:val="003E6551"/>
    <w:rsid w:val="004025F3"/>
    <w:rsid w:val="004107A5"/>
    <w:rsid w:val="0041509D"/>
    <w:rsid w:val="00415509"/>
    <w:rsid w:val="004172A5"/>
    <w:rsid w:val="00420E2D"/>
    <w:rsid w:val="004230A2"/>
    <w:rsid w:val="004273C0"/>
    <w:rsid w:val="004274B0"/>
    <w:rsid w:val="00427922"/>
    <w:rsid w:val="00432D52"/>
    <w:rsid w:val="004335B6"/>
    <w:rsid w:val="00444088"/>
    <w:rsid w:val="00446279"/>
    <w:rsid w:val="004468AB"/>
    <w:rsid w:val="0044768F"/>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C4D45"/>
    <w:rsid w:val="004E0560"/>
    <w:rsid w:val="004E3AA9"/>
    <w:rsid w:val="004E707E"/>
    <w:rsid w:val="004F2614"/>
    <w:rsid w:val="004F2C94"/>
    <w:rsid w:val="004F4E53"/>
    <w:rsid w:val="00500D8F"/>
    <w:rsid w:val="005100F8"/>
    <w:rsid w:val="005103F9"/>
    <w:rsid w:val="00512B2A"/>
    <w:rsid w:val="00517F2B"/>
    <w:rsid w:val="00521C34"/>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21CA"/>
    <w:rsid w:val="005841E9"/>
    <w:rsid w:val="005903BC"/>
    <w:rsid w:val="00590781"/>
    <w:rsid w:val="005A22CA"/>
    <w:rsid w:val="005A7549"/>
    <w:rsid w:val="005B0FD5"/>
    <w:rsid w:val="005B5117"/>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0D7E"/>
    <w:rsid w:val="006E2D97"/>
    <w:rsid w:val="006E379E"/>
    <w:rsid w:val="006E569A"/>
    <w:rsid w:val="006F0B92"/>
    <w:rsid w:val="006F15F7"/>
    <w:rsid w:val="006F28AD"/>
    <w:rsid w:val="006F6BC9"/>
    <w:rsid w:val="00701009"/>
    <w:rsid w:val="00702E95"/>
    <w:rsid w:val="007061B0"/>
    <w:rsid w:val="00710E56"/>
    <w:rsid w:val="00714770"/>
    <w:rsid w:val="00715AFC"/>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96A63"/>
    <w:rsid w:val="007A0A0A"/>
    <w:rsid w:val="007B237F"/>
    <w:rsid w:val="007C44AF"/>
    <w:rsid w:val="007C4F55"/>
    <w:rsid w:val="007D3B47"/>
    <w:rsid w:val="007E10AE"/>
    <w:rsid w:val="007E44CD"/>
    <w:rsid w:val="00801733"/>
    <w:rsid w:val="00821A74"/>
    <w:rsid w:val="00822C64"/>
    <w:rsid w:val="008233BD"/>
    <w:rsid w:val="0082344C"/>
    <w:rsid w:val="00824ED3"/>
    <w:rsid w:val="00827E09"/>
    <w:rsid w:val="00831DE2"/>
    <w:rsid w:val="00835983"/>
    <w:rsid w:val="00836E3C"/>
    <w:rsid w:val="00843565"/>
    <w:rsid w:val="00844806"/>
    <w:rsid w:val="00845C62"/>
    <w:rsid w:val="00847F1A"/>
    <w:rsid w:val="008549BD"/>
    <w:rsid w:val="00855B2F"/>
    <w:rsid w:val="008612F5"/>
    <w:rsid w:val="00866CB5"/>
    <w:rsid w:val="008711BE"/>
    <w:rsid w:val="008731C4"/>
    <w:rsid w:val="0087525C"/>
    <w:rsid w:val="00875F3F"/>
    <w:rsid w:val="00875FB2"/>
    <w:rsid w:val="008774FB"/>
    <w:rsid w:val="00884444"/>
    <w:rsid w:val="00884760"/>
    <w:rsid w:val="00887F6A"/>
    <w:rsid w:val="00892499"/>
    <w:rsid w:val="00893432"/>
    <w:rsid w:val="008939C8"/>
    <w:rsid w:val="00895774"/>
    <w:rsid w:val="008A15E5"/>
    <w:rsid w:val="008A2991"/>
    <w:rsid w:val="008B2790"/>
    <w:rsid w:val="008B7EE5"/>
    <w:rsid w:val="008D2CDC"/>
    <w:rsid w:val="008D3CC6"/>
    <w:rsid w:val="008E0161"/>
    <w:rsid w:val="008E0FA8"/>
    <w:rsid w:val="008E7EFE"/>
    <w:rsid w:val="008F053D"/>
    <w:rsid w:val="008F0B42"/>
    <w:rsid w:val="008F5311"/>
    <w:rsid w:val="008F79D4"/>
    <w:rsid w:val="00906805"/>
    <w:rsid w:val="00906FCD"/>
    <w:rsid w:val="00907A17"/>
    <w:rsid w:val="009166EF"/>
    <w:rsid w:val="0092393F"/>
    <w:rsid w:val="00925615"/>
    <w:rsid w:val="00925C53"/>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2FF"/>
    <w:rsid w:val="00A03D02"/>
    <w:rsid w:val="00A03E73"/>
    <w:rsid w:val="00A074CA"/>
    <w:rsid w:val="00A1452B"/>
    <w:rsid w:val="00A14FD6"/>
    <w:rsid w:val="00A20C92"/>
    <w:rsid w:val="00A21D14"/>
    <w:rsid w:val="00A26983"/>
    <w:rsid w:val="00A33981"/>
    <w:rsid w:val="00A40592"/>
    <w:rsid w:val="00A60DD0"/>
    <w:rsid w:val="00A656A8"/>
    <w:rsid w:val="00A65B5F"/>
    <w:rsid w:val="00A755FB"/>
    <w:rsid w:val="00A92261"/>
    <w:rsid w:val="00A938AE"/>
    <w:rsid w:val="00AA5EC8"/>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03E8"/>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2C4B"/>
    <w:rsid w:val="00C74451"/>
    <w:rsid w:val="00C76A6D"/>
    <w:rsid w:val="00C829C7"/>
    <w:rsid w:val="00C841BE"/>
    <w:rsid w:val="00C84EFE"/>
    <w:rsid w:val="00C85933"/>
    <w:rsid w:val="00C9416C"/>
    <w:rsid w:val="00C95958"/>
    <w:rsid w:val="00C97D44"/>
    <w:rsid w:val="00CA71EA"/>
    <w:rsid w:val="00CA72FB"/>
    <w:rsid w:val="00CB276A"/>
    <w:rsid w:val="00CB356D"/>
    <w:rsid w:val="00CB48AC"/>
    <w:rsid w:val="00CB7A55"/>
    <w:rsid w:val="00CC21FA"/>
    <w:rsid w:val="00CC2E4E"/>
    <w:rsid w:val="00CC36C1"/>
    <w:rsid w:val="00CC3AB5"/>
    <w:rsid w:val="00CC5899"/>
    <w:rsid w:val="00CC7EF0"/>
    <w:rsid w:val="00CD4F4C"/>
    <w:rsid w:val="00CD5949"/>
    <w:rsid w:val="00CD735C"/>
    <w:rsid w:val="00CE5793"/>
    <w:rsid w:val="00CF176C"/>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30AD"/>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07EE"/>
    <w:rsid w:val="00E4192C"/>
    <w:rsid w:val="00E507CE"/>
    <w:rsid w:val="00E51FEA"/>
    <w:rsid w:val="00E61032"/>
    <w:rsid w:val="00E64154"/>
    <w:rsid w:val="00E67171"/>
    <w:rsid w:val="00E72832"/>
    <w:rsid w:val="00E823A7"/>
    <w:rsid w:val="00E843BA"/>
    <w:rsid w:val="00E858E7"/>
    <w:rsid w:val="00E872EB"/>
    <w:rsid w:val="00E90FEE"/>
    <w:rsid w:val="00E941F5"/>
    <w:rsid w:val="00E94F65"/>
    <w:rsid w:val="00E94FC5"/>
    <w:rsid w:val="00E96232"/>
    <w:rsid w:val="00EA03FE"/>
    <w:rsid w:val="00EB2A9D"/>
    <w:rsid w:val="00EB7249"/>
    <w:rsid w:val="00EC12BD"/>
    <w:rsid w:val="00EC53A2"/>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2B0A"/>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68DA-4B05-4E4A-B8F9-A22EEC9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ddavis</cp:lastModifiedBy>
  <cp:revision>2</cp:revision>
  <cp:lastPrinted>2023-10-13T16:21:00Z</cp:lastPrinted>
  <dcterms:created xsi:type="dcterms:W3CDTF">2024-05-24T03:46:00Z</dcterms:created>
  <dcterms:modified xsi:type="dcterms:W3CDTF">2024-05-24T03:46:00Z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