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01" w:rsidRDefault="00691DDE" w:rsidP="00DD2FE5">
      <w:pPr>
        <w:pStyle w:val="Default"/>
        <w:jc w:val="center"/>
        <w:rPr>
          <w:b/>
          <w:bCs/>
          <w:sz w:val="28"/>
          <w:szCs w:val="28"/>
        </w:rPr>
      </w:pPr>
      <w:r w:rsidRPr="00691DDE">
        <w:rPr>
          <w:b/>
          <w:bCs/>
          <w:sz w:val="28"/>
          <w:szCs w:val="28"/>
        </w:rPr>
        <w:t xml:space="preserve">Robotic Reality in XR Domain: </w:t>
      </w:r>
      <w:r>
        <w:rPr>
          <w:b/>
          <w:bCs/>
          <w:sz w:val="28"/>
          <w:szCs w:val="28"/>
        </w:rPr>
        <w:br/>
      </w:r>
      <w:r w:rsidRPr="00691DDE">
        <w:rPr>
          <w:b/>
          <w:bCs/>
          <w:sz w:val="28"/>
          <w:szCs w:val="28"/>
        </w:rPr>
        <w:t>Interfaces, Sensors, Data-Flow and Standards</w:t>
      </w:r>
    </w:p>
    <w:p w:rsidR="00691DDE" w:rsidRPr="00813AB0" w:rsidRDefault="00691DDE" w:rsidP="00DD2FE5">
      <w:pPr>
        <w:pStyle w:val="Default"/>
        <w:jc w:val="center"/>
        <w:rPr>
          <w:sz w:val="28"/>
          <w:szCs w:val="28"/>
        </w:rPr>
      </w:pPr>
    </w:p>
    <w:p w:rsidR="007B7300" w:rsidRPr="00813AB0" w:rsidRDefault="007B7300" w:rsidP="007B7300">
      <w:pPr>
        <w:pStyle w:val="Default"/>
        <w:jc w:val="center"/>
        <w:rPr>
          <w:sz w:val="20"/>
          <w:szCs w:val="20"/>
        </w:rPr>
      </w:pPr>
      <w:r w:rsidRPr="00813AB0">
        <w:rPr>
          <w:i/>
          <w:iCs/>
          <w:sz w:val="20"/>
          <w:szCs w:val="20"/>
        </w:rPr>
        <w:t>Dan M. Davis &amp; Jennifer H. Nolan</w:t>
      </w:r>
    </w:p>
    <w:p w:rsidR="007B7300" w:rsidRPr="00813AB0" w:rsidRDefault="007B7300" w:rsidP="007B7300">
      <w:pPr>
        <w:pStyle w:val="Default"/>
        <w:jc w:val="center"/>
        <w:rPr>
          <w:sz w:val="20"/>
          <w:szCs w:val="20"/>
        </w:rPr>
      </w:pPr>
      <w:r w:rsidRPr="00813AB0">
        <w:rPr>
          <w:sz w:val="20"/>
          <w:szCs w:val="20"/>
        </w:rPr>
        <w:t>Catholic Polytechnic University</w:t>
      </w:r>
    </w:p>
    <w:p w:rsidR="007B7300" w:rsidRPr="00813AB0" w:rsidRDefault="007B7300" w:rsidP="007B7300">
      <w:pPr>
        <w:pStyle w:val="Default"/>
        <w:jc w:val="center"/>
        <w:rPr>
          <w:sz w:val="20"/>
          <w:szCs w:val="20"/>
        </w:rPr>
      </w:pPr>
      <w:r w:rsidRPr="00813AB0">
        <w:rPr>
          <w:sz w:val="20"/>
          <w:szCs w:val="20"/>
        </w:rPr>
        <w:t>1028 N Lake Ave MC 207</w:t>
      </w:r>
    </w:p>
    <w:p w:rsidR="007B7300" w:rsidRPr="00813AB0" w:rsidRDefault="007B7300" w:rsidP="007B7300">
      <w:pPr>
        <w:pStyle w:val="Default"/>
        <w:jc w:val="center"/>
        <w:rPr>
          <w:sz w:val="20"/>
          <w:szCs w:val="20"/>
        </w:rPr>
      </w:pPr>
      <w:r w:rsidRPr="00813AB0">
        <w:rPr>
          <w:sz w:val="20"/>
          <w:szCs w:val="20"/>
        </w:rPr>
        <w:t>Pasadena, CA 91104</w:t>
      </w:r>
    </w:p>
    <w:p w:rsidR="007B7300" w:rsidRDefault="007B7300" w:rsidP="007B7300">
      <w:pPr>
        <w:pStyle w:val="Default"/>
        <w:jc w:val="center"/>
        <w:rPr>
          <w:sz w:val="20"/>
          <w:szCs w:val="20"/>
        </w:rPr>
      </w:pPr>
      <w:r w:rsidRPr="00813AB0">
        <w:rPr>
          <w:sz w:val="20"/>
          <w:szCs w:val="20"/>
        </w:rPr>
        <w:t>{ ddavis &amp; jnolan } @catholicpolytechnic.org</w:t>
      </w:r>
    </w:p>
    <w:p w:rsidR="00691DDE" w:rsidRDefault="00691DDE" w:rsidP="007B7300">
      <w:pPr>
        <w:pStyle w:val="Default"/>
        <w:jc w:val="center"/>
        <w:rPr>
          <w:sz w:val="20"/>
          <w:szCs w:val="20"/>
        </w:rPr>
      </w:pPr>
    </w:p>
    <w:p w:rsidR="00691DDE" w:rsidRPr="009C0540" w:rsidRDefault="00691DDE" w:rsidP="007B7300">
      <w:pPr>
        <w:pStyle w:val="Default"/>
        <w:jc w:val="center"/>
        <w:rPr>
          <w:i/>
          <w:sz w:val="20"/>
          <w:szCs w:val="20"/>
        </w:rPr>
      </w:pPr>
      <w:r w:rsidRPr="009C0540">
        <w:rPr>
          <w:i/>
          <w:sz w:val="20"/>
          <w:szCs w:val="20"/>
        </w:rPr>
        <w:t>Col. W. Walter Yates</w:t>
      </w:r>
    </w:p>
    <w:p w:rsidR="00691DDE" w:rsidRDefault="00691DDE" w:rsidP="007B7300">
      <w:pPr>
        <w:pStyle w:val="Default"/>
        <w:jc w:val="center"/>
        <w:rPr>
          <w:sz w:val="20"/>
          <w:szCs w:val="20"/>
        </w:rPr>
      </w:pPr>
      <w:r>
        <w:rPr>
          <w:sz w:val="20"/>
          <w:szCs w:val="20"/>
        </w:rPr>
        <w:t>Walter Yates and Associates, LLC</w:t>
      </w:r>
    </w:p>
    <w:p w:rsidR="00691DDE" w:rsidRPr="00691DDE" w:rsidRDefault="00691DDE" w:rsidP="00691DDE">
      <w:pPr>
        <w:pStyle w:val="Default"/>
        <w:jc w:val="center"/>
        <w:rPr>
          <w:sz w:val="20"/>
          <w:szCs w:val="20"/>
        </w:rPr>
      </w:pPr>
      <w:r w:rsidRPr="00691DDE">
        <w:rPr>
          <w:sz w:val="20"/>
          <w:szCs w:val="20"/>
        </w:rPr>
        <w:t xml:space="preserve">    1516 </w:t>
      </w:r>
      <w:r>
        <w:rPr>
          <w:sz w:val="20"/>
          <w:szCs w:val="20"/>
        </w:rPr>
        <w:t xml:space="preserve">Eagle Nest </w:t>
      </w:r>
      <w:r w:rsidR="009C0540">
        <w:rPr>
          <w:sz w:val="20"/>
          <w:szCs w:val="20"/>
        </w:rPr>
        <w:t>Circle</w:t>
      </w:r>
    </w:p>
    <w:p w:rsidR="009C0540" w:rsidRDefault="00691DDE" w:rsidP="007B7300">
      <w:pPr>
        <w:pStyle w:val="Default"/>
        <w:jc w:val="center"/>
      </w:pPr>
      <w:r w:rsidRPr="00691DDE">
        <w:rPr>
          <w:sz w:val="20"/>
          <w:szCs w:val="20"/>
        </w:rPr>
        <w:t xml:space="preserve">    </w:t>
      </w:r>
      <w:r w:rsidR="009C0540">
        <w:rPr>
          <w:sz w:val="20"/>
          <w:szCs w:val="20"/>
        </w:rPr>
        <w:t>Winter Springs, FL</w:t>
      </w:r>
      <w:r>
        <w:rPr>
          <w:sz w:val="20"/>
          <w:szCs w:val="20"/>
        </w:rPr>
        <w:t xml:space="preserve"> </w:t>
      </w:r>
      <w:r w:rsidR="009C0540">
        <w:t>32708</w:t>
      </w:r>
    </w:p>
    <w:p w:rsidR="00D463A9" w:rsidRPr="00813AB0" w:rsidRDefault="00691DDE" w:rsidP="00D463A9">
      <w:pPr>
        <w:pStyle w:val="Default"/>
        <w:jc w:val="center"/>
        <w:rPr>
          <w:i/>
          <w:iCs/>
          <w:sz w:val="20"/>
          <w:szCs w:val="20"/>
        </w:rPr>
      </w:pPr>
      <w:r>
        <w:rPr>
          <w:sz w:val="20"/>
          <w:szCs w:val="20"/>
        </w:rPr>
        <w:br/>
      </w:r>
      <w:r w:rsidR="001E3101" w:rsidRPr="00813AB0">
        <w:rPr>
          <w:i/>
          <w:iCs/>
          <w:sz w:val="20"/>
          <w:szCs w:val="20"/>
        </w:rPr>
        <w:t>Mark C. Davis</w:t>
      </w:r>
      <w:r w:rsidR="007B7300" w:rsidRPr="00813AB0">
        <w:rPr>
          <w:i/>
          <w:iCs/>
          <w:sz w:val="20"/>
          <w:szCs w:val="20"/>
        </w:rPr>
        <w:t xml:space="preserve"> &amp; Robin G. Bitterlin</w:t>
      </w:r>
    </w:p>
    <w:p w:rsidR="001E3101" w:rsidRPr="00813AB0" w:rsidRDefault="001E3101" w:rsidP="001E3101">
      <w:pPr>
        <w:pStyle w:val="Default"/>
        <w:jc w:val="center"/>
        <w:rPr>
          <w:sz w:val="20"/>
          <w:szCs w:val="20"/>
        </w:rPr>
      </w:pPr>
      <w:r w:rsidRPr="00813AB0">
        <w:rPr>
          <w:sz w:val="20"/>
          <w:szCs w:val="20"/>
        </w:rPr>
        <w:t>Wood Duck Research, Inc.</w:t>
      </w:r>
    </w:p>
    <w:p w:rsidR="001E3101" w:rsidRPr="00813AB0" w:rsidRDefault="001E3101" w:rsidP="001E3101">
      <w:pPr>
        <w:pStyle w:val="Default"/>
        <w:jc w:val="center"/>
        <w:rPr>
          <w:sz w:val="20"/>
          <w:szCs w:val="20"/>
        </w:rPr>
      </w:pPr>
      <w:r w:rsidRPr="00813AB0">
        <w:rPr>
          <w:sz w:val="20"/>
          <w:szCs w:val="20"/>
        </w:rPr>
        <w:t>129 Wood Duck Loop</w:t>
      </w:r>
    </w:p>
    <w:p w:rsidR="001E3101" w:rsidRPr="00813AB0" w:rsidRDefault="001E3101" w:rsidP="001E3101">
      <w:pPr>
        <w:pStyle w:val="Default"/>
        <w:jc w:val="center"/>
        <w:rPr>
          <w:sz w:val="20"/>
          <w:szCs w:val="20"/>
        </w:rPr>
      </w:pPr>
      <w:r w:rsidRPr="00813AB0">
        <w:rPr>
          <w:sz w:val="20"/>
          <w:szCs w:val="20"/>
        </w:rPr>
        <w:t>Mooresville, NC 28117</w:t>
      </w:r>
    </w:p>
    <w:p w:rsidR="001E3101" w:rsidRPr="00813AB0" w:rsidRDefault="009B118B" w:rsidP="001E3101">
      <w:pPr>
        <w:pStyle w:val="Default"/>
        <w:jc w:val="center"/>
        <w:rPr>
          <w:sz w:val="20"/>
          <w:szCs w:val="20"/>
        </w:rPr>
      </w:pPr>
      <w:r w:rsidRPr="00813AB0">
        <w:rPr>
          <w:sz w:val="20"/>
          <w:szCs w:val="20"/>
        </w:rPr>
        <w:t>{ mark &amp; rgb }</w:t>
      </w:r>
      <w:r w:rsidR="00BB27B8" w:rsidRPr="00813AB0">
        <w:rPr>
          <w:sz w:val="20"/>
          <w:szCs w:val="20"/>
        </w:rPr>
        <w:t>@woodduck</w:t>
      </w:r>
      <w:r w:rsidRPr="00813AB0">
        <w:rPr>
          <w:sz w:val="20"/>
          <w:szCs w:val="20"/>
        </w:rPr>
        <w:t>research.org</w:t>
      </w:r>
    </w:p>
    <w:p w:rsidR="004C38EE" w:rsidRPr="00813AB0" w:rsidRDefault="004C38EE" w:rsidP="001E3101">
      <w:pPr>
        <w:pStyle w:val="Default"/>
        <w:jc w:val="center"/>
        <w:rPr>
          <w:i/>
          <w:sz w:val="20"/>
          <w:szCs w:val="20"/>
        </w:rPr>
      </w:pPr>
    </w:p>
    <w:p w:rsidR="006414BE" w:rsidRPr="00813AB0" w:rsidRDefault="006414BE" w:rsidP="006414BE">
      <w:pPr>
        <w:pStyle w:val="Default"/>
        <w:jc w:val="center"/>
        <w:rPr>
          <w:i/>
          <w:sz w:val="20"/>
          <w:szCs w:val="20"/>
        </w:rPr>
      </w:pPr>
      <w:r w:rsidRPr="00813AB0">
        <w:rPr>
          <w:i/>
          <w:sz w:val="20"/>
          <w:szCs w:val="20"/>
        </w:rPr>
        <w:t>Judith L. Jacobus</w:t>
      </w:r>
    </w:p>
    <w:p w:rsidR="006414BE" w:rsidRPr="00813AB0" w:rsidRDefault="00895992" w:rsidP="006414BE">
      <w:pPr>
        <w:pStyle w:val="Default"/>
        <w:jc w:val="center"/>
        <w:rPr>
          <w:sz w:val="20"/>
          <w:szCs w:val="20"/>
        </w:rPr>
      </w:pPr>
      <w:r w:rsidRPr="00813AB0">
        <w:rPr>
          <w:sz w:val="20"/>
          <w:szCs w:val="20"/>
        </w:rPr>
        <w:t>Speech</w:t>
      </w:r>
      <w:r w:rsidR="006414BE" w:rsidRPr="00813AB0">
        <w:rPr>
          <w:sz w:val="20"/>
          <w:szCs w:val="20"/>
        </w:rPr>
        <w:t xml:space="preserve"> </w:t>
      </w:r>
      <w:r w:rsidRPr="00813AB0">
        <w:rPr>
          <w:sz w:val="20"/>
          <w:szCs w:val="20"/>
        </w:rPr>
        <w:t>Analyst</w:t>
      </w:r>
      <w:r w:rsidR="00152ED5" w:rsidRPr="00813AB0">
        <w:rPr>
          <w:sz w:val="20"/>
          <w:szCs w:val="20"/>
        </w:rPr>
        <w:t>/Educator</w:t>
      </w:r>
    </w:p>
    <w:p w:rsidR="006414BE" w:rsidRPr="00813AB0" w:rsidRDefault="006414BE" w:rsidP="006414BE">
      <w:pPr>
        <w:pStyle w:val="Default"/>
        <w:jc w:val="center"/>
        <w:rPr>
          <w:sz w:val="20"/>
          <w:szCs w:val="20"/>
        </w:rPr>
      </w:pPr>
      <w:r w:rsidRPr="00813AB0">
        <w:rPr>
          <w:sz w:val="20"/>
          <w:szCs w:val="20"/>
        </w:rPr>
        <w:t>1564 Merion Way.</w:t>
      </w:r>
    </w:p>
    <w:p w:rsidR="006414BE" w:rsidRPr="00813AB0" w:rsidRDefault="006414BE" w:rsidP="006414BE">
      <w:pPr>
        <w:pStyle w:val="Default"/>
        <w:jc w:val="center"/>
        <w:rPr>
          <w:sz w:val="20"/>
          <w:szCs w:val="20"/>
        </w:rPr>
      </w:pPr>
      <w:r w:rsidRPr="00813AB0">
        <w:rPr>
          <w:sz w:val="20"/>
          <w:szCs w:val="20"/>
        </w:rPr>
        <w:t>Seal Beach, CA 90740</w:t>
      </w:r>
    </w:p>
    <w:p w:rsidR="006414BE" w:rsidRPr="00813AB0" w:rsidRDefault="004D17E8" w:rsidP="006414BE">
      <w:pPr>
        <w:pStyle w:val="Default"/>
        <w:jc w:val="center"/>
        <w:rPr>
          <w:sz w:val="20"/>
          <w:szCs w:val="20"/>
        </w:rPr>
      </w:pPr>
      <w:r w:rsidRPr="00813AB0">
        <w:rPr>
          <w:sz w:val="20"/>
          <w:szCs w:val="20"/>
        </w:rPr>
        <w:t>stately07@dslextreme.com</w:t>
      </w:r>
    </w:p>
    <w:p w:rsidR="004D17E8" w:rsidRPr="00813AB0" w:rsidRDefault="004D17E8" w:rsidP="006414BE">
      <w:pPr>
        <w:pStyle w:val="Default"/>
        <w:jc w:val="center"/>
        <w:rPr>
          <w:sz w:val="20"/>
          <w:szCs w:val="20"/>
        </w:rPr>
      </w:pPr>
    </w:p>
    <w:p w:rsidR="00B6237B" w:rsidRPr="00813AB0" w:rsidRDefault="005221F2">
      <w:pPr>
        <w:pStyle w:val="Default"/>
        <w:rPr>
          <w:sz w:val="20"/>
          <w:szCs w:val="20"/>
        </w:rPr>
      </w:pPr>
      <w:r w:rsidRPr="00813AB0">
        <w:rPr>
          <w:sz w:val="20"/>
          <w:szCs w:val="20"/>
        </w:rPr>
        <w:t xml:space="preserve"> </w:t>
      </w:r>
    </w:p>
    <w:p w:rsidR="00B6237B" w:rsidRPr="00813AB0" w:rsidRDefault="005221F2">
      <w:pPr>
        <w:pStyle w:val="Default"/>
        <w:rPr>
          <w:sz w:val="20"/>
          <w:szCs w:val="20"/>
        </w:rPr>
      </w:pPr>
      <w:r w:rsidRPr="00813AB0">
        <w:rPr>
          <w:sz w:val="20"/>
          <w:szCs w:val="20"/>
        </w:rPr>
        <w:t>Keywords:</w:t>
      </w:r>
      <w:r w:rsidR="004610CE" w:rsidRPr="00813AB0">
        <w:rPr>
          <w:sz w:val="20"/>
          <w:szCs w:val="20"/>
        </w:rPr>
        <w:t xml:space="preserve"> </w:t>
      </w:r>
    </w:p>
    <w:p w:rsidR="009C0540" w:rsidRPr="00813AB0" w:rsidRDefault="009C0540" w:rsidP="008E23AF">
      <w:pPr>
        <w:pStyle w:val="Default"/>
        <w:jc w:val="both"/>
        <w:rPr>
          <w:sz w:val="20"/>
          <w:szCs w:val="20"/>
        </w:rPr>
      </w:pPr>
      <w:r>
        <w:rPr>
          <w:sz w:val="20"/>
          <w:szCs w:val="20"/>
        </w:rPr>
        <w:t>Training, Combat Simulation, XR, Robotic Warfighters, Standards</w:t>
      </w:r>
    </w:p>
    <w:p w:rsidR="008E23AF" w:rsidRPr="00813AB0" w:rsidRDefault="008E23AF" w:rsidP="008E23AF">
      <w:pPr>
        <w:pStyle w:val="Default"/>
        <w:jc w:val="both"/>
        <w:rPr>
          <w:sz w:val="28"/>
          <w:szCs w:val="28"/>
        </w:rPr>
      </w:pPr>
    </w:p>
    <w:p w:rsidR="009F624C" w:rsidRPr="009F624C" w:rsidRDefault="005221F2" w:rsidP="00171D2A">
      <w:pPr>
        <w:pStyle w:val="Default"/>
        <w:jc w:val="both"/>
        <w:rPr>
          <w:bCs/>
          <w:i/>
          <w:sz w:val="20"/>
          <w:szCs w:val="20"/>
        </w:rPr>
      </w:pPr>
      <w:r w:rsidRPr="00813AB0">
        <w:rPr>
          <w:b/>
          <w:bCs/>
          <w:sz w:val="20"/>
          <w:szCs w:val="20"/>
        </w:rPr>
        <w:t>ABSTRACT:</w:t>
      </w:r>
      <w:r w:rsidR="00152ED5" w:rsidRPr="00813AB0">
        <w:rPr>
          <w:b/>
          <w:bCs/>
          <w:sz w:val="20"/>
          <w:szCs w:val="20"/>
        </w:rPr>
        <w:t xml:space="preserve"> </w:t>
      </w:r>
      <w:r w:rsidR="009C0540">
        <w:rPr>
          <w:bCs/>
          <w:i/>
          <w:sz w:val="20"/>
          <w:szCs w:val="20"/>
        </w:rPr>
        <w:t>The</w:t>
      </w:r>
      <w:r w:rsidR="00071804">
        <w:rPr>
          <w:bCs/>
          <w:i/>
          <w:sz w:val="20"/>
          <w:szCs w:val="20"/>
        </w:rPr>
        <w:t xml:space="preserve"> primary thesis of this paper is that the inclusion of emerging robotics technology in live, virtual and (even) constructive battlefield simulations requires thoughtful </w:t>
      </w:r>
      <w:r w:rsidR="009F624C">
        <w:rPr>
          <w:bCs/>
          <w:i/>
          <w:sz w:val="20"/>
          <w:szCs w:val="20"/>
        </w:rPr>
        <w:t>consideration of the adoption of</w:t>
      </w:r>
      <w:r w:rsidR="00071804">
        <w:rPr>
          <w:bCs/>
          <w:i/>
          <w:sz w:val="20"/>
          <w:szCs w:val="20"/>
        </w:rPr>
        <w:t xml:space="preserve"> cognizant standards of nomenclature, universal metrics and </w:t>
      </w:r>
      <w:r w:rsidR="009F624C">
        <w:rPr>
          <w:bCs/>
          <w:i/>
          <w:sz w:val="20"/>
          <w:szCs w:val="20"/>
        </w:rPr>
        <w:t>evaluative parameters</w:t>
      </w:r>
      <w:r w:rsidR="00071804">
        <w:rPr>
          <w:bCs/>
          <w:i/>
          <w:sz w:val="20"/>
          <w:szCs w:val="20"/>
        </w:rPr>
        <w:t xml:space="preserve">. </w:t>
      </w:r>
      <w:r w:rsidR="000A57FA">
        <w:rPr>
          <w:bCs/>
          <w:i/>
          <w:sz w:val="20"/>
          <w:szCs w:val="20"/>
        </w:rPr>
        <w:t xml:space="preserve">The special role of independent robotic forces in a combat simulation is elucidated by a description of the unique qualities of a physical entity that can provide real physical presence, valid voice inputs, observational inputs of both live and virtual entities and other observations not yet conceived. </w:t>
      </w:r>
      <w:r w:rsidR="00071804">
        <w:rPr>
          <w:bCs/>
          <w:i/>
          <w:sz w:val="20"/>
          <w:szCs w:val="20"/>
        </w:rPr>
        <w:t>The loosely defined a</w:t>
      </w:r>
      <w:r w:rsidR="009F624C">
        <w:rPr>
          <w:bCs/>
          <w:i/>
          <w:sz w:val="20"/>
          <w:szCs w:val="20"/>
        </w:rPr>
        <w:t xml:space="preserve">cronym “XR” is asserted to be a </w:t>
      </w:r>
      <w:r w:rsidR="000A57FA">
        <w:rPr>
          <w:bCs/>
          <w:i/>
          <w:sz w:val="20"/>
          <w:szCs w:val="20"/>
        </w:rPr>
        <w:t>potentially</w:t>
      </w:r>
      <w:r w:rsidR="00071804">
        <w:rPr>
          <w:bCs/>
          <w:i/>
          <w:sz w:val="20"/>
          <w:szCs w:val="20"/>
        </w:rPr>
        <w:t xml:space="preserve"> optional locus for the placement of these parameters. Currently Robotic Reality and XR are only vaguely defined, but critical to the organization and utility of these nomenclatures. This hampers the recognition, inclusion and utility of both of these concepts. Resolution of the confusions</w:t>
      </w:r>
      <w:r w:rsidR="00D025F7">
        <w:rPr>
          <w:bCs/>
          <w:i/>
          <w:sz w:val="20"/>
          <w:szCs w:val="20"/>
        </w:rPr>
        <w:t xml:space="preserve"> relating to </w:t>
      </w:r>
      <w:r w:rsidR="00071804">
        <w:rPr>
          <w:bCs/>
          <w:i/>
          <w:sz w:val="20"/>
          <w:szCs w:val="20"/>
        </w:rPr>
        <w:t>such</w:t>
      </w:r>
      <w:r w:rsidR="00D025F7">
        <w:rPr>
          <w:bCs/>
          <w:i/>
          <w:sz w:val="20"/>
          <w:szCs w:val="20"/>
        </w:rPr>
        <w:t xml:space="preserve"> tools would greatly enhance their utility, inclusion and acceptance. Some of the issues considered are: appropriate definitions, relationships of the terms, differing technical approaches, sensor configurations, interface modalities,</w:t>
      </w:r>
      <w:r w:rsidR="009F624C">
        <w:rPr>
          <w:bCs/>
          <w:i/>
          <w:sz w:val="20"/>
          <w:szCs w:val="20"/>
        </w:rPr>
        <w:t xml:space="preserve"> telemetric data, and the need for standards. Current methods are cited and opportunities for improvement offered. A vision of the benefits that may be realized by proceeding in a</w:t>
      </w:r>
      <w:r w:rsidR="004F4BFB">
        <w:rPr>
          <w:bCs/>
          <w:i/>
          <w:sz w:val="20"/>
          <w:szCs w:val="20"/>
        </w:rPr>
        <w:t xml:space="preserve"> </w:t>
      </w:r>
      <w:r w:rsidR="009F624C">
        <w:rPr>
          <w:bCs/>
          <w:i/>
          <w:sz w:val="20"/>
          <w:szCs w:val="20"/>
        </w:rPr>
        <w:t>disciplined manner are discussed in some detail. As there are always costs and risks in perturbing current activities, seeking to bring order to the process, these are identified and projected problems are addressed with mitigation suggestions. Importantly, a set of metrics is suggested to appropriately monitor the progress of the emergence of new technolo</w:t>
      </w:r>
      <w:r w:rsidR="000A57FA">
        <w:rPr>
          <w:bCs/>
          <w:i/>
          <w:sz w:val="20"/>
          <w:szCs w:val="20"/>
        </w:rPr>
        <w:t>gies that will benefit the Combat service people and the DoD at large. A description of the constitution of a multi-disciplinary team that could most effectively conduct such an effort is set forth.</w:t>
      </w:r>
    </w:p>
    <w:p w:rsidR="009B118B" w:rsidRPr="00813AB0" w:rsidRDefault="009B118B" w:rsidP="00D81E3D">
      <w:pPr>
        <w:pStyle w:val="Default"/>
        <w:jc w:val="both"/>
        <w:rPr>
          <w:sz w:val="20"/>
          <w:szCs w:val="20"/>
        </w:rPr>
      </w:pPr>
    </w:p>
    <w:p w:rsidR="00F86829" w:rsidRPr="00813AB0" w:rsidRDefault="005221F2" w:rsidP="00D81E3D">
      <w:pPr>
        <w:pStyle w:val="Default"/>
        <w:jc w:val="both"/>
        <w:rPr>
          <w:sz w:val="22"/>
          <w:szCs w:val="23"/>
        </w:rPr>
      </w:pPr>
      <w:r w:rsidRPr="00813AB0">
        <w:rPr>
          <w:b/>
          <w:bCs/>
          <w:sz w:val="22"/>
          <w:szCs w:val="23"/>
        </w:rPr>
        <w:t>Author Biographies</w:t>
      </w:r>
      <w:r w:rsidRPr="00813AB0">
        <w:rPr>
          <w:sz w:val="22"/>
          <w:szCs w:val="23"/>
        </w:rPr>
        <w:t xml:space="preserve"> </w:t>
      </w:r>
    </w:p>
    <w:p w:rsidR="00F86829" w:rsidRPr="00813AB0" w:rsidRDefault="00F86829" w:rsidP="00F86829">
      <w:pPr>
        <w:pStyle w:val="Default"/>
        <w:rPr>
          <w:sz w:val="20"/>
          <w:szCs w:val="20"/>
        </w:rPr>
      </w:pPr>
    </w:p>
    <w:p w:rsidR="009B118B" w:rsidRPr="00813AB0" w:rsidRDefault="009B118B" w:rsidP="009B118B">
      <w:pPr>
        <w:pStyle w:val="Default"/>
        <w:rPr>
          <w:b/>
          <w:bCs/>
          <w:sz w:val="20"/>
          <w:szCs w:val="20"/>
        </w:rPr>
      </w:pPr>
    </w:p>
    <w:p w:rsidR="009B118B" w:rsidRDefault="009E0D01" w:rsidP="00E43C7E">
      <w:pPr>
        <w:pStyle w:val="Default"/>
        <w:jc w:val="both"/>
        <w:rPr>
          <w:sz w:val="20"/>
          <w:szCs w:val="20"/>
        </w:rPr>
      </w:pPr>
      <w:r>
        <w:rPr>
          <w:b/>
          <w:bCs/>
          <w:sz w:val="20"/>
          <w:szCs w:val="20"/>
        </w:rPr>
        <w:t xml:space="preserve">CDR </w:t>
      </w:r>
      <w:r w:rsidR="009B118B" w:rsidRPr="00813AB0">
        <w:rPr>
          <w:b/>
          <w:bCs/>
          <w:sz w:val="20"/>
          <w:szCs w:val="20"/>
        </w:rPr>
        <w:t>DAN M. DAVIS</w:t>
      </w:r>
      <w:r>
        <w:rPr>
          <w:b/>
          <w:bCs/>
          <w:sz w:val="20"/>
          <w:szCs w:val="20"/>
        </w:rPr>
        <w:t>, USN, Ret.</w:t>
      </w:r>
      <w:r w:rsidR="009B118B" w:rsidRPr="00813AB0">
        <w:rPr>
          <w:b/>
          <w:bCs/>
          <w:sz w:val="20"/>
          <w:szCs w:val="20"/>
        </w:rPr>
        <w:t xml:space="preserve"> </w:t>
      </w:r>
      <w:r w:rsidR="009B118B" w:rsidRPr="00813AB0">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DoD simulations and virtual human implementations. Prior to retirement, he was the Director of the JESPP project at USC for more than a decade. As the Assistant Director of Advanced Computing Research at Caltech, he ran </w:t>
      </w:r>
      <w:r w:rsidR="009B118B" w:rsidRPr="00813AB0">
        <w:rPr>
          <w:sz w:val="20"/>
          <w:szCs w:val="20"/>
        </w:rPr>
        <w:lastRenderedPageBreak/>
        <w:t xml:space="preserve">Synthetic Forces Express, bringing HPC to DoD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9C0540" w:rsidRPr="00C30B0A" w:rsidRDefault="009C0540" w:rsidP="00E43C7E">
      <w:pPr>
        <w:pStyle w:val="Default"/>
        <w:jc w:val="both"/>
        <w:rPr>
          <w:color w:val="00B050"/>
          <w:sz w:val="20"/>
          <w:szCs w:val="20"/>
        </w:rPr>
      </w:pPr>
    </w:p>
    <w:p w:rsidR="009C0540" w:rsidRPr="00C30B0A" w:rsidRDefault="009C0540" w:rsidP="00AC3497">
      <w:pPr>
        <w:pStyle w:val="Default"/>
        <w:jc w:val="both"/>
        <w:rPr>
          <w:color w:val="2E7C02"/>
          <w:sz w:val="20"/>
          <w:szCs w:val="20"/>
        </w:rPr>
      </w:pPr>
      <w:r w:rsidRPr="00C30B0A">
        <w:rPr>
          <w:b/>
          <w:caps/>
          <w:color w:val="2E7C02"/>
          <w:sz w:val="20"/>
          <w:szCs w:val="20"/>
        </w:rPr>
        <w:t>Col W. Walter Yates, USMC, Ret.</w:t>
      </w:r>
      <w:r w:rsidRPr="00C30B0A">
        <w:rPr>
          <w:color w:val="2E7C02"/>
          <w:sz w:val="20"/>
          <w:szCs w:val="20"/>
        </w:rPr>
        <w:t xml:space="preserve"> Is a consultant at Walt Yates &amp; Associates LLC Knowledge Based Service and serves on the Board of Advisors at Anamo Inc.  </w:t>
      </w:r>
      <w:r w:rsidR="009E0D01" w:rsidRPr="00C30B0A">
        <w:rPr>
          <w:color w:val="2E7C02"/>
          <w:sz w:val="20"/>
          <w:szCs w:val="20"/>
        </w:rPr>
        <w:t xml:space="preserve">He is a retired Colonel, US Marine Corps. </w:t>
      </w:r>
      <w:r w:rsidR="002855D7" w:rsidRPr="00C30B0A">
        <w:rPr>
          <w:color w:val="2E7C02"/>
          <w:sz w:val="20"/>
          <w:szCs w:val="20"/>
        </w:rPr>
        <w:t>On active duty, he served as the Deputy Lead for Modeling and Simulation and Project Manager for the Framework for the Assessment of Cost and Technology.</w:t>
      </w:r>
      <w:r w:rsidR="000A57FA" w:rsidRPr="00C30B0A">
        <w:rPr>
          <w:color w:val="2E7C02"/>
          <w:sz w:val="20"/>
          <w:szCs w:val="20"/>
        </w:rPr>
        <w:t xml:space="preserve"> </w:t>
      </w:r>
      <w:r w:rsidR="002855D7" w:rsidRPr="00C30B0A">
        <w:rPr>
          <w:color w:val="2E7C02"/>
          <w:sz w:val="20"/>
          <w:szCs w:val="20"/>
        </w:rPr>
        <w:t xml:space="preserve">As a company grade officer, he held billets in the artillery units in the Marine Corps, as well as recruitment duty. </w:t>
      </w:r>
      <w:r w:rsidR="00C30B0A" w:rsidRPr="00C30B0A">
        <w:rPr>
          <w:color w:val="2E7C02"/>
          <w:sz w:val="20"/>
          <w:szCs w:val="20"/>
        </w:rPr>
        <w:t xml:space="preserve">His later assignments focused on training innovations and assessments of efficacy. </w:t>
      </w:r>
      <w:r w:rsidR="002855D7" w:rsidRPr="00C30B0A">
        <w:rPr>
          <w:color w:val="2E7C02"/>
          <w:sz w:val="20"/>
          <w:szCs w:val="20"/>
        </w:rPr>
        <w:t xml:space="preserve">Currently, his focus is upon the use of robotic targets in </w:t>
      </w:r>
      <w:r w:rsidR="009E0D01" w:rsidRPr="00C30B0A">
        <w:rPr>
          <w:color w:val="2E7C02"/>
          <w:sz w:val="20"/>
          <w:szCs w:val="20"/>
        </w:rPr>
        <w:t>level</w:t>
      </w:r>
      <w:r w:rsidR="002855D7" w:rsidRPr="00C30B0A">
        <w:rPr>
          <w:color w:val="2E7C02"/>
          <w:sz w:val="20"/>
          <w:szCs w:val="20"/>
        </w:rPr>
        <w:t xml:space="preserve"> battlefield simulation exercises. </w:t>
      </w:r>
      <w:r w:rsidR="00AC3497" w:rsidRPr="00C30B0A">
        <w:rPr>
          <w:color w:val="2E7C02"/>
          <w:sz w:val="20"/>
          <w:szCs w:val="20"/>
        </w:rPr>
        <w:t>The title to his Maters’ Thesis was: A T</w:t>
      </w:r>
      <w:r w:rsidR="009E0D01" w:rsidRPr="00C30B0A">
        <w:rPr>
          <w:color w:val="2E7C02"/>
          <w:sz w:val="20"/>
          <w:szCs w:val="20"/>
        </w:rPr>
        <w:t xml:space="preserve">raining Transfer Study of the Indoor Simulated Marksmanship Trainer. </w:t>
      </w:r>
      <w:r w:rsidR="002855D7" w:rsidRPr="00C30B0A">
        <w:rPr>
          <w:color w:val="2E7C02"/>
          <w:sz w:val="20"/>
          <w:szCs w:val="20"/>
        </w:rPr>
        <w:t xml:space="preserve">Col Yates earned a BS in Mechanical Engineering from The Texas A &amp; M </w:t>
      </w:r>
      <w:r w:rsidR="00AC3497" w:rsidRPr="00C30B0A">
        <w:rPr>
          <w:color w:val="2E7C02"/>
          <w:sz w:val="20"/>
          <w:szCs w:val="20"/>
        </w:rPr>
        <w:t>University</w:t>
      </w:r>
      <w:r w:rsidR="002855D7" w:rsidRPr="00C30B0A">
        <w:rPr>
          <w:color w:val="2E7C02"/>
          <w:sz w:val="20"/>
          <w:szCs w:val="20"/>
        </w:rPr>
        <w:t xml:space="preserve"> in College </w:t>
      </w:r>
      <w:r w:rsidR="009E0D01" w:rsidRPr="00C30B0A">
        <w:rPr>
          <w:color w:val="2E7C02"/>
          <w:sz w:val="20"/>
          <w:szCs w:val="20"/>
        </w:rPr>
        <w:t>Station Texas</w:t>
      </w:r>
      <w:r w:rsidR="002855D7" w:rsidRPr="00C30B0A">
        <w:rPr>
          <w:color w:val="2E7C02"/>
          <w:sz w:val="20"/>
          <w:szCs w:val="20"/>
        </w:rPr>
        <w:t xml:space="preserve"> </w:t>
      </w:r>
      <w:r w:rsidR="009E0D01" w:rsidRPr="00C30B0A">
        <w:rPr>
          <w:color w:val="2E7C02"/>
          <w:sz w:val="20"/>
          <w:szCs w:val="20"/>
        </w:rPr>
        <w:t>a</w:t>
      </w:r>
      <w:r w:rsidR="002855D7" w:rsidRPr="00C30B0A">
        <w:rPr>
          <w:color w:val="2E7C02"/>
          <w:sz w:val="20"/>
          <w:szCs w:val="20"/>
        </w:rPr>
        <w:t>nd</w:t>
      </w:r>
      <w:r w:rsidR="009E0D01" w:rsidRPr="00C30B0A">
        <w:rPr>
          <w:color w:val="2E7C02"/>
          <w:sz w:val="20"/>
          <w:szCs w:val="20"/>
        </w:rPr>
        <w:t xml:space="preserve"> an</w:t>
      </w:r>
      <w:r w:rsidR="002855D7" w:rsidRPr="00C30B0A">
        <w:rPr>
          <w:color w:val="2E7C02"/>
          <w:sz w:val="20"/>
          <w:szCs w:val="20"/>
        </w:rPr>
        <w:t xml:space="preserve"> MS in Simulation, Virtual Environments and Modeling from the Naval </w:t>
      </w:r>
      <w:r w:rsidR="00AC3497" w:rsidRPr="00C30B0A">
        <w:rPr>
          <w:color w:val="2E7C02"/>
          <w:sz w:val="20"/>
          <w:szCs w:val="20"/>
        </w:rPr>
        <w:t>Post</w:t>
      </w:r>
      <w:r w:rsidR="002855D7" w:rsidRPr="00C30B0A">
        <w:rPr>
          <w:color w:val="2E7C02"/>
          <w:sz w:val="20"/>
          <w:szCs w:val="20"/>
        </w:rPr>
        <w:t xml:space="preserve">-Graduate School in Monterey California. </w:t>
      </w:r>
    </w:p>
    <w:p w:rsidR="0010309E" w:rsidRPr="00813AB0" w:rsidRDefault="0010309E" w:rsidP="00D81E3D">
      <w:pPr>
        <w:pStyle w:val="Default"/>
        <w:jc w:val="both"/>
        <w:rPr>
          <w:sz w:val="20"/>
          <w:szCs w:val="20"/>
        </w:rPr>
      </w:pPr>
    </w:p>
    <w:p w:rsidR="0010309E" w:rsidRPr="00813AB0" w:rsidRDefault="0010309E" w:rsidP="00D81E3D">
      <w:pPr>
        <w:pStyle w:val="Default"/>
        <w:jc w:val="both"/>
        <w:rPr>
          <w:sz w:val="20"/>
          <w:szCs w:val="20"/>
        </w:rPr>
      </w:pPr>
      <w:r w:rsidRPr="00813AB0">
        <w:rPr>
          <w:b/>
          <w:bCs/>
          <w:sz w:val="20"/>
          <w:szCs w:val="20"/>
        </w:rPr>
        <w:t>JENNIFER H. NOLAN, PH..D.</w:t>
      </w:r>
      <w:r w:rsidRPr="00813AB0">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r w:rsidR="00B1135E" w:rsidRPr="00813AB0">
        <w:rPr>
          <w:sz w:val="20"/>
          <w:szCs w:val="20"/>
        </w:rPr>
        <w:t>Neuro-</w:t>
      </w:r>
      <w:r w:rsidRPr="00813AB0">
        <w:rPr>
          <w:sz w:val="20"/>
          <w:szCs w:val="20"/>
        </w:rPr>
        <w:t xml:space="preserve">Psychology from the Dept. of Cognitive Science at the University of California, Irvine. </w:t>
      </w:r>
    </w:p>
    <w:p w:rsidR="009B118B" w:rsidRPr="00813AB0" w:rsidRDefault="009B118B" w:rsidP="009B118B">
      <w:pPr>
        <w:pStyle w:val="Default"/>
        <w:jc w:val="both"/>
        <w:rPr>
          <w:sz w:val="20"/>
          <w:szCs w:val="20"/>
        </w:rPr>
      </w:pPr>
    </w:p>
    <w:p w:rsidR="009B118B" w:rsidRPr="00813AB0" w:rsidRDefault="009B118B" w:rsidP="009B118B">
      <w:pPr>
        <w:pStyle w:val="Default"/>
        <w:jc w:val="both"/>
        <w:rPr>
          <w:sz w:val="20"/>
          <w:szCs w:val="20"/>
        </w:rPr>
      </w:pPr>
      <w:r w:rsidRPr="00813AB0">
        <w:rPr>
          <w:b/>
          <w:bCs/>
          <w:sz w:val="20"/>
          <w:szCs w:val="20"/>
        </w:rPr>
        <w:t xml:space="preserve">MARK C. DAVIS, PH.D. </w:t>
      </w:r>
      <w:r w:rsidRPr="00813AB0">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6414BE" w:rsidRPr="00813AB0" w:rsidRDefault="006414BE">
      <w:pPr>
        <w:pStyle w:val="Default"/>
        <w:rPr>
          <w:sz w:val="20"/>
          <w:szCs w:val="20"/>
        </w:rPr>
      </w:pPr>
    </w:p>
    <w:p w:rsidR="007E327D" w:rsidRDefault="007E327D" w:rsidP="007E327D">
      <w:pPr>
        <w:pStyle w:val="Default"/>
        <w:jc w:val="both"/>
        <w:rPr>
          <w:sz w:val="20"/>
          <w:szCs w:val="20"/>
        </w:rPr>
      </w:pPr>
      <w:r>
        <w:rPr>
          <w:b/>
          <w:bCs/>
          <w:caps/>
          <w:sz w:val="20"/>
          <w:szCs w:val="20"/>
        </w:rPr>
        <w:t>Robin G. Bitterlin</w:t>
      </w:r>
      <w:r>
        <w:rPr>
          <w:sz w:val="20"/>
          <w:szCs w:val="20"/>
        </w:rPr>
        <w:t xml:space="preserve"> is retired from surgical nursing. She is associated with Wood Duck Research, Inc as a Research Ethics Advisor and Consultant. Her research interests focus on Medical Ethics as shaped by theological precepts and daily professional practices. She has management experience in the field of commercial real estate development. Her professional life experience includes serving as a Registered Nurse (RN) Supervisor for operating rooms and school nursing. Part of her tasking there was to conceive, draft and implement an institutional manual of duties and procedures. Robin earned a B.S. Degree in Health Sciences from the University of California Davis and then earned an additional B.S.N. degree from Mount St. Mary’s University in Los Angeles.</w:t>
      </w:r>
    </w:p>
    <w:p w:rsidR="007E327D" w:rsidRDefault="007E327D" w:rsidP="007E327D">
      <w:pPr>
        <w:pStyle w:val="Default"/>
        <w:jc w:val="both"/>
        <w:rPr>
          <w:sz w:val="20"/>
          <w:szCs w:val="20"/>
        </w:rPr>
      </w:pPr>
    </w:p>
    <w:p w:rsidR="006414BE" w:rsidRDefault="006414BE" w:rsidP="00E43C7E">
      <w:pPr>
        <w:pStyle w:val="Default"/>
        <w:jc w:val="both"/>
        <w:rPr>
          <w:b/>
          <w:bCs/>
          <w:sz w:val="22"/>
          <w:szCs w:val="23"/>
        </w:rPr>
      </w:pPr>
      <w:r w:rsidRPr="00813AB0">
        <w:rPr>
          <w:b/>
          <w:bCs/>
          <w:sz w:val="20"/>
          <w:szCs w:val="20"/>
        </w:rPr>
        <w:t xml:space="preserve">JUDITH L. JACOBUS </w:t>
      </w:r>
      <w:r w:rsidRPr="00813AB0">
        <w:rPr>
          <w:sz w:val="20"/>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sidRPr="00813AB0">
        <w:rPr>
          <w:color w:val="C8201E"/>
          <w:sz w:val="20"/>
          <w:szCs w:val="20"/>
        </w:rPr>
        <w:t xml:space="preserve"> </w:t>
      </w:r>
      <w:r w:rsidRPr="00813AB0">
        <w:rPr>
          <w:sz w:val="20"/>
          <w:szCs w:val="20"/>
        </w:rPr>
        <w:t>A. Degree in Teaching and Teacher Leadership from the Grand Canyon University in Glendale, Arizona</w:t>
      </w:r>
      <w:r w:rsidRPr="00813AB0">
        <w:rPr>
          <w:i/>
          <w:iCs/>
          <w:sz w:val="20"/>
          <w:szCs w:val="20"/>
        </w:rPr>
        <w:t>.</w:t>
      </w:r>
      <w:r w:rsidRPr="00813AB0">
        <w:rPr>
          <w:b/>
          <w:bCs/>
          <w:sz w:val="22"/>
          <w:szCs w:val="23"/>
        </w:rPr>
        <w:t xml:space="preserve"> </w:t>
      </w:r>
    </w:p>
    <w:p w:rsidR="00AC3497" w:rsidRDefault="00AC3497" w:rsidP="00E43C7E">
      <w:pPr>
        <w:pStyle w:val="Default"/>
        <w:jc w:val="both"/>
        <w:rPr>
          <w:b/>
          <w:bCs/>
          <w:sz w:val="22"/>
          <w:szCs w:val="23"/>
        </w:rPr>
      </w:pPr>
    </w:p>
    <w:p w:rsidR="005221F2" w:rsidRPr="004D17E8" w:rsidRDefault="005221F2">
      <w:pPr>
        <w:pStyle w:val="Default"/>
        <w:rPr>
          <w:sz w:val="32"/>
        </w:rPr>
      </w:pPr>
    </w:p>
    <w:sectPr w:rsidR="005221F2" w:rsidRPr="004D17E8" w:rsidSect="00B6237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0286F"/>
    <w:rsid w:val="00071804"/>
    <w:rsid w:val="00091DA8"/>
    <w:rsid w:val="00096700"/>
    <w:rsid w:val="000A57FA"/>
    <w:rsid w:val="000E0A7E"/>
    <w:rsid w:val="0010309E"/>
    <w:rsid w:val="001059B4"/>
    <w:rsid w:val="00120E69"/>
    <w:rsid w:val="00150994"/>
    <w:rsid w:val="00152ED5"/>
    <w:rsid w:val="00171D2A"/>
    <w:rsid w:val="0018702A"/>
    <w:rsid w:val="0018785D"/>
    <w:rsid w:val="001D661C"/>
    <w:rsid w:val="001E3101"/>
    <w:rsid w:val="00244C6C"/>
    <w:rsid w:val="0026501A"/>
    <w:rsid w:val="002855D7"/>
    <w:rsid w:val="00291500"/>
    <w:rsid w:val="002A07B8"/>
    <w:rsid w:val="002C22DF"/>
    <w:rsid w:val="002C4F92"/>
    <w:rsid w:val="002D3FD4"/>
    <w:rsid w:val="002F6467"/>
    <w:rsid w:val="003376E9"/>
    <w:rsid w:val="00356798"/>
    <w:rsid w:val="00374302"/>
    <w:rsid w:val="003F3354"/>
    <w:rsid w:val="003F6ECD"/>
    <w:rsid w:val="004072C6"/>
    <w:rsid w:val="004610CE"/>
    <w:rsid w:val="00467EB4"/>
    <w:rsid w:val="004C38EE"/>
    <w:rsid w:val="004D17E8"/>
    <w:rsid w:val="004F4BFB"/>
    <w:rsid w:val="0050277B"/>
    <w:rsid w:val="005221F2"/>
    <w:rsid w:val="00522E46"/>
    <w:rsid w:val="0052586E"/>
    <w:rsid w:val="005263C7"/>
    <w:rsid w:val="005433A5"/>
    <w:rsid w:val="00586BA2"/>
    <w:rsid w:val="005A644E"/>
    <w:rsid w:val="005B0DAD"/>
    <w:rsid w:val="005C0054"/>
    <w:rsid w:val="005F061A"/>
    <w:rsid w:val="006215D9"/>
    <w:rsid w:val="006414BE"/>
    <w:rsid w:val="00654EE6"/>
    <w:rsid w:val="00660630"/>
    <w:rsid w:val="00691DDE"/>
    <w:rsid w:val="006A1A20"/>
    <w:rsid w:val="006B108D"/>
    <w:rsid w:val="00716E22"/>
    <w:rsid w:val="007825D7"/>
    <w:rsid w:val="007A555A"/>
    <w:rsid w:val="007B6C77"/>
    <w:rsid w:val="007B7300"/>
    <w:rsid w:val="007E327D"/>
    <w:rsid w:val="00813AB0"/>
    <w:rsid w:val="008564A5"/>
    <w:rsid w:val="00890926"/>
    <w:rsid w:val="00895992"/>
    <w:rsid w:val="008E23AF"/>
    <w:rsid w:val="009129E7"/>
    <w:rsid w:val="009266BD"/>
    <w:rsid w:val="009562D4"/>
    <w:rsid w:val="009B118B"/>
    <w:rsid w:val="009C0540"/>
    <w:rsid w:val="009E0D01"/>
    <w:rsid w:val="009F624C"/>
    <w:rsid w:val="00A37B90"/>
    <w:rsid w:val="00A444E6"/>
    <w:rsid w:val="00A575B3"/>
    <w:rsid w:val="00A651B7"/>
    <w:rsid w:val="00A66B2A"/>
    <w:rsid w:val="00A7342D"/>
    <w:rsid w:val="00AC3497"/>
    <w:rsid w:val="00AD5AC4"/>
    <w:rsid w:val="00B1135E"/>
    <w:rsid w:val="00B15ECD"/>
    <w:rsid w:val="00B5741D"/>
    <w:rsid w:val="00B6237B"/>
    <w:rsid w:val="00BB15EE"/>
    <w:rsid w:val="00BB27B8"/>
    <w:rsid w:val="00BF6532"/>
    <w:rsid w:val="00C30B0A"/>
    <w:rsid w:val="00C41639"/>
    <w:rsid w:val="00D025F7"/>
    <w:rsid w:val="00D463A9"/>
    <w:rsid w:val="00D81E3D"/>
    <w:rsid w:val="00D961FF"/>
    <w:rsid w:val="00DD2FE5"/>
    <w:rsid w:val="00E43C7E"/>
    <w:rsid w:val="00EC6D36"/>
    <w:rsid w:val="00EC7CAD"/>
    <w:rsid w:val="00ED0B50"/>
    <w:rsid w:val="00EF3298"/>
    <w:rsid w:val="00F23623"/>
    <w:rsid w:val="00F63E6A"/>
    <w:rsid w:val="00F72758"/>
    <w:rsid w:val="00F86829"/>
    <w:rsid w:val="00FC2666"/>
    <w:rsid w:val="00FE40A9"/>
    <w:rsid w:val="00FF5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6237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2EA6E-09AB-492D-81CB-0DF53A9A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Simulation Ethics</vt:lpstr>
    </vt:vector>
  </TitlesOfParts>
  <Company>USC/ISI</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 Ethics</dc:title>
  <dc:creator>jlaudone</dc:creator>
  <cp:lastModifiedBy>USC/ISI</cp:lastModifiedBy>
  <cp:revision>2</cp:revision>
  <cp:lastPrinted>2022-12-15T01:11:00Z</cp:lastPrinted>
  <dcterms:created xsi:type="dcterms:W3CDTF">2024-03-09T14:28:00Z</dcterms:created>
  <dcterms:modified xsi:type="dcterms:W3CDTF">2024-03-09T14:28:00Z</dcterms:modified>
</cp:coreProperties>
</file>