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043" w:rsidRPr="007D6043" w:rsidRDefault="007D6043" w:rsidP="007D6043">
      <w:pPr>
        <w:pStyle w:val="Default"/>
        <w:jc w:val="center"/>
        <w:rPr>
          <w:b/>
          <w:bCs/>
          <w:sz w:val="28"/>
          <w:szCs w:val="28"/>
        </w:rPr>
      </w:pPr>
      <w:bookmarkStart w:id="0" w:name="_GoBack"/>
      <w:bookmarkEnd w:id="0"/>
      <w:r w:rsidRPr="007D6043">
        <w:rPr>
          <w:b/>
          <w:bCs/>
          <w:sz w:val="28"/>
          <w:szCs w:val="28"/>
        </w:rPr>
        <w:tab/>
      </w:r>
    </w:p>
    <w:p w:rsidR="007D6043" w:rsidRPr="007D6043" w:rsidRDefault="007D6043" w:rsidP="007D6043">
      <w:pPr>
        <w:pStyle w:val="Default"/>
        <w:jc w:val="center"/>
        <w:rPr>
          <w:b/>
          <w:bCs/>
          <w:sz w:val="28"/>
          <w:szCs w:val="28"/>
        </w:rPr>
      </w:pPr>
    </w:p>
    <w:p w:rsidR="001E3101" w:rsidRDefault="007D6043" w:rsidP="007D6043">
      <w:pPr>
        <w:pStyle w:val="Default"/>
        <w:jc w:val="center"/>
        <w:rPr>
          <w:sz w:val="28"/>
          <w:szCs w:val="28"/>
        </w:rPr>
      </w:pPr>
      <w:r>
        <w:rPr>
          <w:b/>
          <w:bCs/>
          <w:sz w:val="28"/>
          <w:szCs w:val="28"/>
        </w:rPr>
        <w:t>Stre</w:t>
      </w:r>
      <w:r w:rsidRPr="007D6043">
        <w:rPr>
          <w:b/>
          <w:bCs/>
          <w:sz w:val="28"/>
          <w:szCs w:val="28"/>
        </w:rPr>
        <w:t>ss-Laden Communication</w:t>
      </w:r>
      <w:r w:rsidR="00924B86">
        <w:rPr>
          <w:b/>
          <w:bCs/>
          <w:sz w:val="28"/>
          <w:szCs w:val="28"/>
        </w:rPr>
        <w:t xml:space="preserve"> Observations</w:t>
      </w:r>
      <w:proofErr w:type="gramStart"/>
      <w:r>
        <w:rPr>
          <w:b/>
          <w:bCs/>
          <w:sz w:val="28"/>
          <w:szCs w:val="28"/>
        </w:rPr>
        <w:t>:</w:t>
      </w:r>
      <w:proofErr w:type="gramEnd"/>
      <w:r>
        <w:rPr>
          <w:b/>
          <w:bCs/>
          <w:sz w:val="28"/>
          <w:szCs w:val="28"/>
        </w:rPr>
        <w:br/>
      </w:r>
      <w:r w:rsidR="00924B86">
        <w:rPr>
          <w:b/>
          <w:bCs/>
          <w:sz w:val="28"/>
          <w:szCs w:val="28"/>
        </w:rPr>
        <w:t>Command</w:t>
      </w:r>
      <w:r w:rsidRPr="007D6043">
        <w:rPr>
          <w:b/>
          <w:bCs/>
          <w:sz w:val="28"/>
          <w:szCs w:val="28"/>
        </w:rPr>
        <w:t xml:space="preserve"> Debacle</w:t>
      </w:r>
      <w:r>
        <w:rPr>
          <w:b/>
          <w:bCs/>
          <w:sz w:val="28"/>
          <w:szCs w:val="28"/>
        </w:rPr>
        <w:t>s</w:t>
      </w:r>
      <w:r w:rsidRPr="007D6043">
        <w:rPr>
          <w:b/>
          <w:bCs/>
          <w:sz w:val="28"/>
          <w:szCs w:val="28"/>
        </w:rPr>
        <w:t xml:space="preserve"> Often Ignored in Simulations</w:t>
      </w:r>
    </w:p>
    <w:p w:rsidR="004C38EE" w:rsidRPr="0010309E" w:rsidRDefault="004C38EE" w:rsidP="001E3101">
      <w:pPr>
        <w:pStyle w:val="Default"/>
        <w:jc w:val="center"/>
        <w:rPr>
          <w:i/>
          <w:sz w:val="20"/>
          <w:szCs w:val="20"/>
        </w:rPr>
      </w:pPr>
    </w:p>
    <w:p w:rsidR="00B6237B" w:rsidRDefault="005A644E" w:rsidP="00DD2FE5">
      <w:pPr>
        <w:pStyle w:val="Default"/>
        <w:jc w:val="center"/>
        <w:rPr>
          <w:sz w:val="20"/>
          <w:szCs w:val="20"/>
        </w:rPr>
      </w:pPr>
      <w:r>
        <w:rPr>
          <w:i/>
          <w:iCs/>
          <w:sz w:val="20"/>
          <w:szCs w:val="20"/>
        </w:rPr>
        <w:t xml:space="preserve">Jennifer H. Nolan </w:t>
      </w:r>
      <w:r w:rsidR="005221F2">
        <w:rPr>
          <w:i/>
          <w:iCs/>
          <w:sz w:val="20"/>
          <w:szCs w:val="20"/>
        </w:rPr>
        <w:t>&amp;</w:t>
      </w:r>
      <w:r>
        <w:rPr>
          <w:i/>
          <w:iCs/>
          <w:sz w:val="20"/>
          <w:szCs w:val="20"/>
        </w:rPr>
        <w:t>Dan M. Davis</w:t>
      </w:r>
    </w:p>
    <w:p w:rsidR="00B6237B" w:rsidRDefault="005221F2" w:rsidP="00DD2FE5">
      <w:pPr>
        <w:pStyle w:val="Default"/>
        <w:jc w:val="center"/>
        <w:rPr>
          <w:sz w:val="20"/>
          <w:szCs w:val="20"/>
        </w:rPr>
      </w:pPr>
      <w:r>
        <w:rPr>
          <w:sz w:val="20"/>
          <w:szCs w:val="20"/>
        </w:rPr>
        <w:t>Catholic Polytechnic University</w:t>
      </w:r>
    </w:p>
    <w:p w:rsidR="00B6237B" w:rsidRDefault="005221F2" w:rsidP="00DD2FE5">
      <w:pPr>
        <w:pStyle w:val="Default"/>
        <w:jc w:val="center"/>
        <w:rPr>
          <w:sz w:val="20"/>
          <w:szCs w:val="20"/>
        </w:rPr>
      </w:pPr>
      <w:r>
        <w:rPr>
          <w:sz w:val="20"/>
          <w:szCs w:val="20"/>
        </w:rPr>
        <w:t>1028 N Lake Ave MC 207</w:t>
      </w:r>
    </w:p>
    <w:p w:rsidR="00B6237B" w:rsidRDefault="005221F2" w:rsidP="00DD2FE5">
      <w:pPr>
        <w:pStyle w:val="Default"/>
        <w:jc w:val="center"/>
        <w:rPr>
          <w:sz w:val="20"/>
          <w:szCs w:val="20"/>
        </w:rPr>
      </w:pPr>
      <w:r>
        <w:rPr>
          <w:sz w:val="20"/>
          <w:szCs w:val="20"/>
        </w:rPr>
        <w:t>Pasadena, CA 91104</w:t>
      </w:r>
    </w:p>
    <w:p w:rsidR="00B6237B" w:rsidRDefault="005221F2" w:rsidP="00DD2FE5">
      <w:pPr>
        <w:pStyle w:val="Default"/>
        <w:jc w:val="center"/>
        <w:rPr>
          <w:sz w:val="20"/>
          <w:szCs w:val="20"/>
        </w:rPr>
      </w:pPr>
      <w:r>
        <w:rPr>
          <w:sz w:val="20"/>
          <w:szCs w:val="20"/>
        </w:rPr>
        <w:t>{</w:t>
      </w:r>
      <w:proofErr w:type="spellStart"/>
      <w:proofErr w:type="gramStart"/>
      <w:r w:rsidR="005A644E">
        <w:rPr>
          <w:sz w:val="20"/>
          <w:szCs w:val="20"/>
        </w:rPr>
        <w:t>jnolan</w:t>
      </w:r>
      <w:r>
        <w:rPr>
          <w:sz w:val="20"/>
          <w:szCs w:val="20"/>
        </w:rPr>
        <w:t>&amp;</w:t>
      </w:r>
      <w:proofErr w:type="gramEnd"/>
      <w:r w:rsidR="005A644E">
        <w:rPr>
          <w:sz w:val="20"/>
          <w:szCs w:val="20"/>
        </w:rPr>
        <w:t>ddavis</w:t>
      </w:r>
      <w:proofErr w:type="spellEnd"/>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895992" w:rsidP="006414BE">
      <w:pPr>
        <w:pStyle w:val="Default"/>
        <w:jc w:val="center"/>
        <w:rPr>
          <w:sz w:val="20"/>
          <w:szCs w:val="20"/>
        </w:rPr>
      </w:pPr>
      <w:r>
        <w:rPr>
          <w:sz w:val="20"/>
          <w:szCs w:val="20"/>
        </w:rPr>
        <w:t>SpeechAnalyst</w:t>
      </w:r>
      <w:r w:rsidR="006414BE">
        <w:rPr>
          <w:sz w:val="20"/>
          <w:szCs w:val="20"/>
        </w:rPr>
        <w:t>/Therapist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6731E3" w:rsidRDefault="006731E3" w:rsidP="006731E3">
      <w:pPr>
        <w:pStyle w:val="Default"/>
        <w:jc w:val="center"/>
        <w:rPr>
          <w:i/>
          <w:iCs/>
          <w:sz w:val="20"/>
          <w:szCs w:val="20"/>
        </w:rPr>
      </w:pPr>
    </w:p>
    <w:p w:rsidR="006731E3" w:rsidRPr="00D463A9" w:rsidRDefault="006731E3" w:rsidP="006731E3">
      <w:pPr>
        <w:pStyle w:val="Default"/>
        <w:jc w:val="center"/>
        <w:rPr>
          <w:i/>
          <w:iCs/>
          <w:sz w:val="20"/>
          <w:szCs w:val="20"/>
        </w:rPr>
      </w:pPr>
      <w:r>
        <w:rPr>
          <w:i/>
          <w:iCs/>
          <w:sz w:val="20"/>
          <w:szCs w:val="20"/>
        </w:rPr>
        <w:t>Mark C. Davis</w:t>
      </w:r>
    </w:p>
    <w:p w:rsidR="006731E3" w:rsidRDefault="006731E3" w:rsidP="006731E3">
      <w:pPr>
        <w:pStyle w:val="Default"/>
        <w:jc w:val="center"/>
        <w:rPr>
          <w:sz w:val="20"/>
          <w:szCs w:val="20"/>
        </w:rPr>
      </w:pPr>
      <w:r>
        <w:rPr>
          <w:sz w:val="20"/>
          <w:szCs w:val="20"/>
        </w:rPr>
        <w:t>Wood Duck Research, Inc.</w:t>
      </w:r>
    </w:p>
    <w:p w:rsidR="006731E3" w:rsidRDefault="006731E3" w:rsidP="006731E3">
      <w:pPr>
        <w:pStyle w:val="Default"/>
        <w:jc w:val="center"/>
        <w:rPr>
          <w:sz w:val="20"/>
          <w:szCs w:val="20"/>
        </w:rPr>
      </w:pPr>
      <w:r>
        <w:rPr>
          <w:sz w:val="20"/>
          <w:szCs w:val="20"/>
        </w:rPr>
        <w:t>129 Wood Duck Loop</w:t>
      </w:r>
    </w:p>
    <w:p w:rsidR="006731E3" w:rsidRDefault="006731E3" w:rsidP="006731E3">
      <w:pPr>
        <w:pStyle w:val="Default"/>
        <w:jc w:val="center"/>
        <w:rPr>
          <w:sz w:val="20"/>
          <w:szCs w:val="20"/>
        </w:rPr>
      </w:pPr>
      <w:r>
        <w:rPr>
          <w:sz w:val="20"/>
          <w:szCs w:val="20"/>
        </w:rPr>
        <w:t>Mooresville, NC 28117</w:t>
      </w:r>
    </w:p>
    <w:p w:rsidR="006731E3" w:rsidRDefault="006731E3" w:rsidP="006731E3">
      <w:pPr>
        <w:pStyle w:val="Default"/>
        <w:jc w:val="center"/>
        <w:rPr>
          <w:sz w:val="20"/>
          <w:szCs w:val="20"/>
        </w:rPr>
      </w:pPr>
      <w:r w:rsidRPr="004C38EE">
        <w:rPr>
          <w:sz w:val="20"/>
          <w:szCs w:val="20"/>
        </w:rPr>
        <w:t>davismc@ieee.org</w:t>
      </w:r>
    </w:p>
    <w:p w:rsidR="00B6237B" w:rsidRDefault="00B6237B">
      <w:pPr>
        <w:pStyle w:val="Default"/>
        <w:rPr>
          <w:sz w:val="20"/>
          <w:szCs w:val="20"/>
        </w:rPr>
      </w:pPr>
    </w:p>
    <w:p w:rsidR="00924B86" w:rsidRDefault="005221F2" w:rsidP="00924B86">
      <w:pPr>
        <w:pStyle w:val="Default"/>
        <w:rPr>
          <w:sz w:val="20"/>
          <w:szCs w:val="20"/>
        </w:rPr>
      </w:pPr>
      <w:r>
        <w:rPr>
          <w:sz w:val="20"/>
          <w:szCs w:val="20"/>
        </w:rPr>
        <w:t>Keywords:</w:t>
      </w:r>
      <w:r w:rsidR="006D3B1D">
        <w:rPr>
          <w:sz w:val="20"/>
          <w:szCs w:val="20"/>
        </w:rPr>
        <w:t>Combat Communications, simulation validity, standards for communication reliability</w:t>
      </w:r>
      <w:r w:rsidR="00924B86">
        <w:rPr>
          <w:sz w:val="20"/>
          <w:szCs w:val="20"/>
        </w:rPr>
        <w:t xml:space="preserve"> and communication modalities</w:t>
      </w:r>
    </w:p>
    <w:p w:rsidR="00924B86" w:rsidRDefault="00924B86" w:rsidP="00924B86">
      <w:pPr>
        <w:pStyle w:val="Default"/>
        <w:rPr>
          <w:sz w:val="20"/>
          <w:szCs w:val="20"/>
        </w:rPr>
      </w:pPr>
    </w:p>
    <w:p w:rsidR="00171D2A" w:rsidRPr="00E92D48" w:rsidRDefault="00676D4E" w:rsidP="007F2D40">
      <w:pPr>
        <w:pStyle w:val="Default"/>
        <w:jc w:val="both"/>
      </w:pPr>
      <w:r>
        <w:rPr>
          <w:b/>
          <w:bCs/>
          <w:sz w:val="20"/>
          <w:szCs w:val="20"/>
        </w:rPr>
        <w:t>A</w:t>
      </w:r>
      <w:r w:rsidR="005221F2">
        <w:rPr>
          <w:b/>
          <w:bCs/>
          <w:sz w:val="20"/>
          <w:szCs w:val="20"/>
        </w:rPr>
        <w:t>BSTRACT:</w:t>
      </w:r>
      <w:r w:rsidR="007F2D40">
        <w:rPr>
          <w:b/>
          <w:bCs/>
          <w:sz w:val="20"/>
          <w:szCs w:val="20"/>
        </w:rPr>
        <w:t xml:space="preserve"> </w:t>
      </w:r>
      <w:r w:rsidR="00081DF3">
        <w:rPr>
          <w:bCs/>
          <w:sz w:val="20"/>
          <w:szCs w:val="20"/>
        </w:rPr>
        <w:t>A</w:t>
      </w:r>
      <w:r w:rsidR="007F2D40">
        <w:rPr>
          <w:bCs/>
          <w:sz w:val="20"/>
          <w:szCs w:val="20"/>
        </w:rPr>
        <w:t xml:space="preserve"> </w:t>
      </w:r>
      <w:r w:rsidR="00081DF3">
        <w:rPr>
          <w:bCs/>
          <w:sz w:val="20"/>
          <w:szCs w:val="20"/>
        </w:rPr>
        <w:t xml:space="preserve">standards-based approach </w:t>
      </w:r>
      <w:r w:rsidR="007D6043" w:rsidRPr="004F5957">
        <w:rPr>
          <w:bCs/>
          <w:sz w:val="20"/>
          <w:szCs w:val="20"/>
        </w:rPr>
        <w:t>to remediate t</w:t>
      </w:r>
      <w:r w:rsidR="00227913">
        <w:rPr>
          <w:bCs/>
          <w:sz w:val="20"/>
          <w:szCs w:val="20"/>
        </w:rPr>
        <w:t xml:space="preserve">he observed </w:t>
      </w:r>
      <w:r w:rsidR="00081DF3">
        <w:rPr>
          <w:bCs/>
          <w:sz w:val="20"/>
          <w:szCs w:val="20"/>
        </w:rPr>
        <w:t>dearth</w:t>
      </w:r>
      <w:r w:rsidR="007D6043" w:rsidRPr="004F5957">
        <w:rPr>
          <w:bCs/>
          <w:sz w:val="20"/>
          <w:szCs w:val="20"/>
        </w:rPr>
        <w:t xml:space="preserve"> of </w:t>
      </w:r>
      <w:r w:rsidR="00990C7D">
        <w:rPr>
          <w:bCs/>
          <w:sz w:val="20"/>
          <w:szCs w:val="20"/>
        </w:rPr>
        <w:t>defective</w:t>
      </w:r>
      <w:r w:rsidR="007D6043" w:rsidRPr="004F5957">
        <w:rPr>
          <w:bCs/>
          <w:sz w:val="20"/>
          <w:szCs w:val="20"/>
        </w:rPr>
        <w:t xml:space="preserve"> communications in combat s</w:t>
      </w:r>
      <w:r w:rsidR="007D6043" w:rsidRPr="004F5957">
        <w:rPr>
          <w:bCs/>
          <w:sz w:val="20"/>
          <w:szCs w:val="20"/>
        </w:rPr>
        <w:t>i</w:t>
      </w:r>
      <w:r w:rsidR="007D6043" w:rsidRPr="004F5957">
        <w:rPr>
          <w:bCs/>
          <w:sz w:val="20"/>
          <w:szCs w:val="20"/>
        </w:rPr>
        <w:t>mulations</w:t>
      </w:r>
      <w:r w:rsidR="001B77E9">
        <w:rPr>
          <w:bCs/>
          <w:sz w:val="20"/>
          <w:szCs w:val="20"/>
        </w:rPr>
        <w:t xml:space="preserve"> is propos</w:t>
      </w:r>
      <w:r w:rsidR="00990C7D">
        <w:rPr>
          <w:bCs/>
          <w:sz w:val="20"/>
          <w:szCs w:val="20"/>
        </w:rPr>
        <w:t>ed</w:t>
      </w:r>
      <w:r w:rsidR="007D6043" w:rsidRPr="004F5957">
        <w:rPr>
          <w:bCs/>
          <w:sz w:val="20"/>
          <w:szCs w:val="20"/>
        </w:rPr>
        <w:t xml:space="preserve">. This paper adduces abundant examples of </w:t>
      </w:r>
      <w:r w:rsidR="001B77E9">
        <w:rPr>
          <w:bCs/>
          <w:sz w:val="20"/>
          <w:szCs w:val="20"/>
        </w:rPr>
        <w:t xml:space="preserve">historical battles being </w:t>
      </w:r>
      <w:r w:rsidR="007D6043" w:rsidRPr="004F5957">
        <w:rPr>
          <w:bCs/>
          <w:sz w:val="20"/>
          <w:szCs w:val="20"/>
        </w:rPr>
        <w:t>lost, lives wasted and morale d</w:t>
      </w:r>
      <w:r w:rsidR="007D6043" w:rsidRPr="004F5957">
        <w:rPr>
          <w:bCs/>
          <w:sz w:val="20"/>
          <w:szCs w:val="20"/>
        </w:rPr>
        <w:t>e</w:t>
      </w:r>
      <w:r w:rsidR="007D6043" w:rsidRPr="004F5957">
        <w:rPr>
          <w:bCs/>
          <w:sz w:val="20"/>
          <w:szCs w:val="20"/>
        </w:rPr>
        <w:t>stroyed by faulty communications</w:t>
      </w:r>
      <w:r w:rsidR="00081DF3">
        <w:rPr>
          <w:bCs/>
          <w:sz w:val="20"/>
          <w:szCs w:val="20"/>
        </w:rPr>
        <w:t xml:space="preserve"> and similar </w:t>
      </w:r>
      <w:r w:rsidR="001B77E9">
        <w:rPr>
          <w:bCs/>
          <w:sz w:val="20"/>
          <w:szCs w:val="20"/>
        </w:rPr>
        <w:t>failures</w:t>
      </w:r>
      <w:r w:rsidR="00081DF3">
        <w:rPr>
          <w:bCs/>
          <w:sz w:val="20"/>
          <w:szCs w:val="20"/>
        </w:rPr>
        <w:t xml:space="preserve"> in “dual-use communities”</w:t>
      </w:r>
      <w:r w:rsidR="007D6043" w:rsidRPr="004F5957">
        <w:rPr>
          <w:bCs/>
          <w:sz w:val="20"/>
          <w:szCs w:val="20"/>
        </w:rPr>
        <w:t>. However, after several decades of work in the battle-space simulation discipline, the authors have not seen</w:t>
      </w:r>
      <w:r w:rsidR="00227913">
        <w:rPr>
          <w:bCs/>
          <w:sz w:val="20"/>
          <w:szCs w:val="20"/>
        </w:rPr>
        <w:t>,</w:t>
      </w:r>
      <w:r w:rsidR="007D6043" w:rsidRPr="004F5957">
        <w:rPr>
          <w:bCs/>
          <w:sz w:val="20"/>
          <w:szCs w:val="20"/>
        </w:rPr>
        <w:t xml:space="preserve"> nor can they find any documentation that reports the i</w:t>
      </w:r>
      <w:r w:rsidR="007D6043" w:rsidRPr="004F5957">
        <w:rPr>
          <w:bCs/>
          <w:sz w:val="20"/>
          <w:szCs w:val="20"/>
        </w:rPr>
        <w:t>n</w:t>
      </w:r>
      <w:r w:rsidR="007D6043" w:rsidRPr="004F5957">
        <w:rPr>
          <w:bCs/>
          <w:sz w:val="20"/>
          <w:szCs w:val="20"/>
        </w:rPr>
        <w:t>clusion of</w:t>
      </w:r>
      <w:r w:rsidR="00227913">
        <w:rPr>
          <w:bCs/>
          <w:sz w:val="20"/>
          <w:szCs w:val="20"/>
        </w:rPr>
        <w:t xml:space="preserve">, </w:t>
      </w:r>
      <w:r w:rsidR="007D6043" w:rsidRPr="004F5957">
        <w:rPr>
          <w:bCs/>
          <w:sz w:val="20"/>
          <w:szCs w:val="20"/>
        </w:rPr>
        <w:t>representative communication failures</w:t>
      </w:r>
      <w:r w:rsidR="00227913">
        <w:rPr>
          <w:bCs/>
          <w:sz w:val="20"/>
          <w:szCs w:val="20"/>
        </w:rPr>
        <w:t xml:space="preserve"> in battlefield simulations</w:t>
      </w:r>
      <w:r w:rsidR="007D6043" w:rsidRPr="004F5957">
        <w:rPr>
          <w:bCs/>
          <w:sz w:val="20"/>
          <w:szCs w:val="20"/>
        </w:rPr>
        <w:t>.</w:t>
      </w:r>
      <w:r w:rsidR="00227913">
        <w:rPr>
          <w:bCs/>
          <w:sz w:val="20"/>
          <w:szCs w:val="20"/>
        </w:rPr>
        <w:t xml:space="preserve"> </w:t>
      </w:r>
      <w:r w:rsidR="00CE4F7A" w:rsidRPr="004F5957">
        <w:rPr>
          <w:bCs/>
          <w:sz w:val="20"/>
          <w:szCs w:val="20"/>
        </w:rPr>
        <w:t>The heart of the paper commences with a se</w:t>
      </w:r>
      <w:r w:rsidR="00CE4F7A" w:rsidRPr="004F5957">
        <w:rPr>
          <w:bCs/>
          <w:sz w:val="20"/>
          <w:szCs w:val="20"/>
        </w:rPr>
        <w:t>c</w:t>
      </w:r>
      <w:r w:rsidR="00CE4F7A" w:rsidRPr="004F5957">
        <w:rPr>
          <w:bCs/>
          <w:sz w:val="20"/>
          <w:szCs w:val="20"/>
        </w:rPr>
        <w:t xml:space="preserve">tion recounting communication failures on real battlefields and the destructive impacts thereof. </w:t>
      </w:r>
      <w:r w:rsidR="00227913">
        <w:rPr>
          <w:bCs/>
          <w:sz w:val="20"/>
          <w:szCs w:val="20"/>
        </w:rPr>
        <w:t>Also addressed are si</w:t>
      </w:r>
      <w:r w:rsidR="00227913">
        <w:rPr>
          <w:bCs/>
          <w:sz w:val="20"/>
          <w:szCs w:val="20"/>
        </w:rPr>
        <w:t>m</w:t>
      </w:r>
      <w:r w:rsidR="00227913">
        <w:rPr>
          <w:bCs/>
          <w:sz w:val="20"/>
          <w:szCs w:val="20"/>
        </w:rPr>
        <w:t xml:space="preserve">ilar failures in other </w:t>
      </w:r>
      <w:r w:rsidR="00081DF3">
        <w:rPr>
          <w:bCs/>
          <w:sz w:val="20"/>
          <w:szCs w:val="20"/>
        </w:rPr>
        <w:t xml:space="preserve">high-stress </w:t>
      </w:r>
      <w:r w:rsidR="00227913">
        <w:rPr>
          <w:bCs/>
          <w:sz w:val="20"/>
          <w:szCs w:val="20"/>
        </w:rPr>
        <w:t xml:space="preserve">professions. </w:t>
      </w:r>
      <w:r w:rsidR="004F5957">
        <w:rPr>
          <w:bCs/>
          <w:sz w:val="20"/>
          <w:szCs w:val="20"/>
        </w:rPr>
        <w:t>A short section relates the types of communications failures observed by the authors in actual situations</w:t>
      </w:r>
      <w:r w:rsidR="00924B86">
        <w:rPr>
          <w:bCs/>
          <w:sz w:val="20"/>
          <w:szCs w:val="20"/>
        </w:rPr>
        <w:t>. Further consideration is given to varying communication modalities. This is seen as important if the programmers are to be able to realistically and</w:t>
      </w:r>
      <w:r w:rsidR="00227913">
        <w:rPr>
          <w:bCs/>
          <w:sz w:val="20"/>
          <w:szCs w:val="20"/>
        </w:rPr>
        <w:t xml:space="preserve"> consistently model</w:t>
      </w:r>
      <w:r w:rsidR="00A04E04">
        <w:rPr>
          <w:bCs/>
          <w:sz w:val="20"/>
          <w:szCs w:val="20"/>
        </w:rPr>
        <w:t xml:space="preserve"> the actual</w:t>
      </w:r>
      <w:r w:rsidR="00924B86">
        <w:rPr>
          <w:bCs/>
          <w:sz w:val="20"/>
          <w:szCs w:val="20"/>
        </w:rPr>
        <w:t xml:space="preserve"> communication failures</w:t>
      </w:r>
      <w:r w:rsidR="00227913">
        <w:rPr>
          <w:bCs/>
          <w:sz w:val="20"/>
          <w:szCs w:val="20"/>
        </w:rPr>
        <w:t>.</w:t>
      </w:r>
      <w:r w:rsidR="00CE4F7A" w:rsidRPr="004F5957">
        <w:rPr>
          <w:bCs/>
          <w:sz w:val="20"/>
          <w:szCs w:val="20"/>
        </w:rPr>
        <w:t xml:space="preserve"> To further e</w:t>
      </w:r>
      <w:r w:rsidR="00CE4F7A" w:rsidRPr="004F5957">
        <w:rPr>
          <w:bCs/>
          <w:sz w:val="20"/>
          <w:szCs w:val="20"/>
        </w:rPr>
        <w:t>x</w:t>
      </w:r>
      <w:r w:rsidR="00CE4F7A" w:rsidRPr="004F5957">
        <w:rPr>
          <w:bCs/>
          <w:sz w:val="20"/>
          <w:szCs w:val="20"/>
        </w:rPr>
        <w:t>plicate these issues, a section is devoted to a background of communication failures in a wide range of contexts and t</w:t>
      </w:r>
      <w:r w:rsidR="00672678" w:rsidRPr="004F5957">
        <w:rPr>
          <w:bCs/>
          <w:sz w:val="20"/>
          <w:szCs w:val="20"/>
        </w:rPr>
        <w:t xml:space="preserve">he success rate of </w:t>
      </w:r>
      <w:r w:rsidR="00A04E04">
        <w:rPr>
          <w:bCs/>
          <w:sz w:val="20"/>
          <w:szCs w:val="20"/>
        </w:rPr>
        <w:t>training</w:t>
      </w:r>
      <w:r w:rsidR="00672678" w:rsidRPr="004F5957">
        <w:rPr>
          <w:bCs/>
          <w:sz w:val="20"/>
          <w:szCs w:val="20"/>
        </w:rPr>
        <w:t xml:space="preserve"> efforts to counteract such negative impacts. The potential of incorporating any of these </w:t>
      </w:r>
      <w:r w:rsidR="00A04E04">
        <w:rPr>
          <w:bCs/>
          <w:sz w:val="20"/>
          <w:szCs w:val="20"/>
        </w:rPr>
        <w:t xml:space="preserve">remediation </w:t>
      </w:r>
      <w:r w:rsidR="00672678" w:rsidRPr="004F5957">
        <w:rPr>
          <w:bCs/>
          <w:sz w:val="20"/>
          <w:szCs w:val="20"/>
        </w:rPr>
        <w:t xml:space="preserve">efforts to more realistically </w:t>
      </w:r>
      <w:r w:rsidR="00A04E04">
        <w:rPr>
          <w:bCs/>
          <w:sz w:val="20"/>
          <w:szCs w:val="20"/>
        </w:rPr>
        <w:t>address</w:t>
      </w:r>
      <w:r w:rsidR="00672678" w:rsidRPr="004F5957">
        <w:rPr>
          <w:bCs/>
          <w:sz w:val="20"/>
          <w:szCs w:val="20"/>
        </w:rPr>
        <w:t xml:space="preserve"> </w:t>
      </w:r>
      <w:r w:rsidR="00672678" w:rsidRPr="004F5957">
        <w:rPr>
          <w:sz w:val="20"/>
          <w:szCs w:val="20"/>
        </w:rPr>
        <w:t>the analogous failures in combat situations is analyzed. Also, the paper considers future mutual di</w:t>
      </w:r>
      <w:r w:rsidR="00672678" w:rsidRPr="004F5957">
        <w:rPr>
          <w:sz w:val="20"/>
          <w:szCs w:val="20"/>
        </w:rPr>
        <w:t>s</w:t>
      </w:r>
      <w:r w:rsidR="00672678" w:rsidRPr="004F5957">
        <w:rPr>
          <w:sz w:val="20"/>
          <w:szCs w:val="20"/>
        </w:rPr>
        <w:t xml:space="preserve">cussions and research with </w:t>
      </w:r>
      <w:r w:rsidR="00081DF3">
        <w:rPr>
          <w:sz w:val="20"/>
          <w:szCs w:val="20"/>
        </w:rPr>
        <w:t>associated</w:t>
      </w:r>
      <w:r w:rsidR="00672678" w:rsidRPr="004F5957">
        <w:rPr>
          <w:sz w:val="20"/>
          <w:szCs w:val="20"/>
        </w:rPr>
        <w:t xml:space="preserve"> researchers to benefit both the military simulation communities </w:t>
      </w:r>
      <w:r w:rsidR="00227913">
        <w:rPr>
          <w:sz w:val="20"/>
          <w:szCs w:val="20"/>
        </w:rPr>
        <w:t>and the civilian communications/</w:t>
      </w:r>
      <w:r w:rsidR="00672678" w:rsidRPr="004F5957">
        <w:rPr>
          <w:sz w:val="20"/>
          <w:szCs w:val="20"/>
        </w:rPr>
        <w:t xml:space="preserve">speech therapists. </w:t>
      </w:r>
      <w:r w:rsidR="00227913">
        <w:rPr>
          <w:sz w:val="20"/>
          <w:szCs w:val="20"/>
        </w:rPr>
        <w:t>The pap</w:t>
      </w:r>
      <w:r w:rsidR="00E92D48" w:rsidRPr="004F5957">
        <w:rPr>
          <w:sz w:val="20"/>
          <w:szCs w:val="20"/>
        </w:rPr>
        <w:t xml:space="preserve">er then turns to the emergence in recent </w:t>
      </w:r>
      <w:r w:rsidR="007F2D40">
        <w:rPr>
          <w:sz w:val="20"/>
          <w:szCs w:val="20"/>
        </w:rPr>
        <w:t xml:space="preserve">computational </w:t>
      </w:r>
      <w:r w:rsidR="00E92D48" w:rsidRPr="004F5957">
        <w:rPr>
          <w:sz w:val="20"/>
          <w:szCs w:val="20"/>
        </w:rPr>
        <w:t>hardware and software c</w:t>
      </w:r>
      <w:r w:rsidR="00E92D48" w:rsidRPr="004F5957">
        <w:rPr>
          <w:sz w:val="20"/>
          <w:szCs w:val="20"/>
        </w:rPr>
        <w:t>a</w:t>
      </w:r>
      <w:r w:rsidR="00E92D48" w:rsidRPr="004F5957">
        <w:rPr>
          <w:sz w:val="20"/>
          <w:szCs w:val="20"/>
        </w:rPr>
        <w:t>pabilities to both better identify all of the aforementioned issues and t</w:t>
      </w:r>
      <w:r w:rsidR="00A04E04">
        <w:rPr>
          <w:sz w:val="20"/>
          <w:szCs w:val="20"/>
        </w:rPr>
        <w:t>o present a series of paths to</w:t>
      </w:r>
      <w:r w:rsidR="00E92D48" w:rsidRPr="004F5957">
        <w:rPr>
          <w:sz w:val="20"/>
          <w:szCs w:val="20"/>
        </w:rPr>
        <w:t xml:space="preserve"> more effective </w:t>
      </w:r>
      <w:r w:rsidR="007F2D40">
        <w:rPr>
          <w:sz w:val="20"/>
          <w:szCs w:val="20"/>
        </w:rPr>
        <w:t>failu</w:t>
      </w:r>
      <w:r w:rsidR="00A04E04">
        <w:rPr>
          <w:sz w:val="20"/>
          <w:szCs w:val="20"/>
        </w:rPr>
        <w:t>r</w:t>
      </w:r>
      <w:r w:rsidR="007F2D40">
        <w:rPr>
          <w:sz w:val="20"/>
          <w:szCs w:val="20"/>
        </w:rPr>
        <w:t xml:space="preserve">e </w:t>
      </w:r>
      <w:r w:rsidR="00E92D48" w:rsidRPr="004F5957">
        <w:rPr>
          <w:sz w:val="20"/>
          <w:szCs w:val="20"/>
        </w:rPr>
        <w:t>representation</w:t>
      </w:r>
      <w:r w:rsidR="00081DF3">
        <w:rPr>
          <w:sz w:val="20"/>
          <w:szCs w:val="20"/>
        </w:rPr>
        <w:t>s</w:t>
      </w:r>
      <w:r w:rsidR="00E92D48" w:rsidRPr="004F5957">
        <w:rPr>
          <w:sz w:val="20"/>
          <w:szCs w:val="20"/>
        </w:rPr>
        <w:t xml:space="preserve"> in s</w:t>
      </w:r>
      <w:r w:rsidR="00E92D48" w:rsidRPr="004F5957">
        <w:rPr>
          <w:sz w:val="20"/>
          <w:szCs w:val="20"/>
        </w:rPr>
        <w:t>i</w:t>
      </w:r>
      <w:r w:rsidR="00E92D48" w:rsidRPr="004F5957">
        <w:rPr>
          <w:sz w:val="20"/>
          <w:szCs w:val="20"/>
        </w:rPr>
        <w:t>mulations</w:t>
      </w:r>
      <w:r w:rsidR="007F2D40">
        <w:rPr>
          <w:sz w:val="20"/>
          <w:szCs w:val="20"/>
        </w:rPr>
        <w:t>. Also this is a</w:t>
      </w:r>
      <w:r w:rsidR="00E92D48" w:rsidRPr="004F5957">
        <w:rPr>
          <w:sz w:val="20"/>
          <w:szCs w:val="20"/>
        </w:rPr>
        <w:t xml:space="preserve">n opportunity to </w:t>
      </w:r>
      <w:r w:rsidR="00081DF3">
        <w:rPr>
          <w:sz w:val="20"/>
          <w:szCs w:val="20"/>
        </w:rPr>
        <w:t>alert the simulation participants</w:t>
      </w:r>
      <w:r w:rsidR="007F2D40">
        <w:rPr>
          <w:sz w:val="20"/>
          <w:szCs w:val="20"/>
        </w:rPr>
        <w:t xml:space="preserve"> and trainees</w:t>
      </w:r>
      <w:r w:rsidR="00081DF3">
        <w:rPr>
          <w:sz w:val="20"/>
          <w:szCs w:val="20"/>
        </w:rPr>
        <w:t xml:space="preserve"> to</w:t>
      </w:r>
      <w:r w:rsidR="007F2D40">
        <w:rPr>
          <w:sz w:val="20"/>
          <w:szCs w:val="20"/>
        </w:rPr>
        <w:t xml:space="preserve"> the likelihood of these failures</w:t>
      </w:r>
      <w:r w:rsidR="00E92D48" w:rsidRPr="004F5957">
        <w:rPr>
          <w:sz w:val="20"/>
          <w:szCs w:val="20"/>
        </w:rPr>
        <w:t xml:space="preserve"> occurring </w:t>
      </w:r>
      <w:r w:rsidR="00081DF3">
        <w:rPr>
          <w:sz w:val="20"/>
          <w:szCs w:val="20"/>
        </w:rPr>
        <w:t>in combat</w:t>
      </w:r>
      <w:r w:rsidR="00E92D48" w:rsidRPr="004F5957">
        <w:rPr>
          <w:sz w:val="20"/>
          <w:szCs w:val="20"/>
        </w:rPr>
        <w:t>.</w:t>
      </w:r>
      <w:r w:rsidR="00081DF3">
        <w:rPr>
          <w:sz w:val="20"/>
          <w:szCs w:val="20"/>
        </w:rPr>
        <w:t xml:space="preserve"> </w:t>
      </w:r>
      <w:r w:rsidR="006D3B1D" w:rsidRPr="004F5957">
        <w:rPr>
          <w:sz w:val="20"/>
          <w:szCs w:val="20"/>
        </w:rPr>
        <w:t>Finally, the paper closes with a charge t</w:t>
      </w:r>
      <w:r w:rsidR="004F5957" w:rsidRPr="004F5957">
        <w:rPr>
          <w:sz w:val="20"/>
          <w:szCs w:val="20"/>
        </w:rPr>
        <w:t>o the simulation standar</w:t>
      </w:r>
      <w:r w:rsidR="00081DF3">
        <w:rPr>
          <w:sz w:val="20"/>
          <w:szCs w:val="20"/>
        </w:rPr>
        <w:t xml:space="preserve">ds community to </w:t>
      </w:r>
      <w:r w:rsidR="007F2D40">
        <w:rPr>
          <w:sz w:val="20"/>
          <w:szCs w:val="20"/>
        </w:rPr>
        <w:t xml:space="preserve">help </w:t>
      </w:r>
      <w:r w:rsidR="00081DF3">
        <w:rPr>
          <w:sz w:val="20"/>
          <w:szCs w:val="20"/>
        </w:rPr>
        <w:t>remediate the abs</w:t>
      </w:r>
      <w:r w:rsidR="00081DF3" w:rsidRPr="004F5957">
        <w:rPr>
          <w:sz w:val="20"/>
          <w:szCs w:val="20"/>
        </w:rPr>
        <w:t>ence</w:t>
      </w:r>
      <w:r w:rsidR="004F5957" w:rsidRPr="004F5957">
        <w:rPr>
          <w:sz w:val="20"/>
          <w:szCs w:val="20"/>
        </w:rPr>
        <w:t xml:space="preserve"> of communication failures</w:t>
      </w:r>
      <w:r w:rsidR="00081DF3">
        <w:rPr>
          <w:sz w:val="20"/>
          <w:szCs w:val="20"/>
        </w:rPr>
        <w:t xml:space="preserve"> in combat scenarios and a call</w:t>
      </w:r>
      <w:r w:rsidR="004F5957" w:rsidRPr="004F5957">
        <w:rPr>
          <w:sz w:val="20"/>
          <w:szCs w:val="20"/>
        </w:rPr>
        <w:t xml:space="preserve"> for </w:t>
      </w:r>
      <w:r w:rsidR="00A04E04">
        <w:rPr>
          <w:sz w:val="20"/>
          <w:szCs w:val="20"/>
        </w:rPr>
        <w:t xml:space="preserve">educating </w:t>
      </w:r>
      <w:r w:rsidR="004F5957" w:rsidRPr="004F5957">
        <w:rPr>
          <w:sz w:val="20"/>
          <w:szCs w:val="20"/>
        </w:rPr>
        <w:t xml:space="preserve">the programmers </w:t>
      </w:r>
      <w:r w:rsidR="00081DF3">
        <w:rPr>
          <w:sz w:val="20"/>
          <w:szCs w:val="20"/>
        </w:rPr>
        <w:t>to be aware of this need</w:t>
      </w:r>
      <w:r w:rsidR="004F5957" w:rsidRPr="004F5957">
        <w:rPr>
          <w:sz w:val="20"/>
          <w:szCs w:val="20"/>
        </w:rPr>
        <w:t>.</w:t>
      </w:r>
    </w:p>
    <w:p w:rsidR="00171D2A" w:rsidRPr="00E92D48" w:rsidRDefault="00171D2A" w:rsidP="00171D2A">
      <w:pPr>
        <w:pStyle w:val="Default"/>
        <w:jc w:val="both"/>
        <w:rPr>
          <w:sz w:val="20"/>
          <w:szCs w:val="20"/>
        </w:rPr>
      </w:pPr>
    </w:p>
    <w:p w:rsidR="00D81E3D" w:rsidRDefault="00D81E3D" w:rsidP="00D81E3D">
      <w:pPr>
        <w:pStyle w:val="Default"/>
        <w:jc w:val="both"/>
        <w:rPr>
          <w:sz w:val="20"/>
          <w:szCs w:val="20"/>
        </w:rPr>
      </w:pPr>
    </w:p>
    <w:p w:rsidR="006731E3" w:rsidRDefault="006731E3" w:rsidP="00D81E3D">
      <w:pPr>
        <w:pStyle w:val="Default"/>
        <w:jc w:val="both"/>
        <w:rPr>
          <w:sz w:val="20"/>
          <w:szCs w:val="20"/>
        </w:rPr>
      </w:pPr>
    </w:p>
    <w:p w:rsidR="006731E3" w:rsidRDefault="006731E3" w:rsidP="00D81E3D">
      <w:pPr>
        <w:pStyle w:val="Default"/>
        <w:jc w:val="both"/>
        <w:rPr>
          <w:sz w:val="20"/>
          <w:szCs w:val="20"/>
        </w:rPr>
      </w:pPr>
    </w:p>
    <w:p w:rsidR="00F86829" w:rsidRDefault="005221F2" w:rsidP="00D81E3D">
      <w:pPr>
        <w:pStyle w:val="Default"/>
        <w:jc w:val="both"/>
        <w:rPr>
          <w:sz w:val="23"/>
          <w:szCs w:val="23"/>
        </w:rPr>
      </w:pPr>
      <w:r>
        <w:rPr>
          <w:b/>
          <w:bCs/>
          <w:sz w:val="23"/>
          <w:szCs w:val="23"/>
        </w:rPr>
        <w:t>Author Biographies</w:t>
      </w:r>
    </w:p>
    <w:p w:rsidR="006731E3" w:rsidRDefault="006731E3" w:rsidP="006731E3">
      <w:pPr>
        <w:pStyle w:val="Default"/>
        <w:rPr>
          <w:b/>
          <w:bCs/>
          <w:sz w:val="20"/>
          <w:szCs w:val="20"/>
        </w:rPr>
      </w:pPr>
    </w:p>
    <w:p w:rsidR="006731E3" w:rsidRDefault="006731E3" w:rsidP="006731E3">
      <w:pPr>
        <w:pStyle w:val="Default"/>
        <w:rPr>
          <w:sz w:val="20"/>
          <w:szCs w:val="20"/>
        </w:rPr>
      </w:pPr>
      <w:r>
        <w:rPr>
          <w:b/>
          <w:bCs/>
          <w:sz w:val="20"/>
          <w:szCs w:val="20"/>
        </w:rPr>
        <w:t xml:space="preserve">DAN M. DAVIS </w:t>
      </w:r>
      <w:r>
        <w:rPr>
          <w:sz w:val="20"/>
          <w:szCs w:val="20"/>
        </w:rPr>
        <w:t>is a Research Associate Professor at Catholic Polytechnic University (CPU) and is also active as a co</w:t>
      </w:r>
      <w:r>
        <w:rPr>
          <w:sz w:val="20"/>
          <w:szCs w:val="20"/>
        </w:rPr>
        <w:t>n</w:t>
      </w:r>
      <w:r>
        <w:rPr>
          <w:sz w:val="20"/>
          <w:szCs w:val="20"/>
        </w:rPr>
        <w:t xml:space="preserve">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virtual human implementations. Prior to retirement, he was the Director of the JESPP project at USC for more than a decade. As the Assistant Director of Advanced Computing Research at Caltech, he ran </w:t>
      </w:r>
      <w:r>
        <w:rPr>
          <w:sz w:val="20"/>
          <w:szCs w:val="20"/>
        </w:rPr>
        <w:lastRenderedPageBreak/>
        <w:t xml:space="preserve">Synthetic Forces Express, bringing HPC to </w:t>
      </w:r>
      <w:proofErr w:type="gramStart"/>
      <w:r>
        <w:rPr>
          <w:sz w:val="20"/>
          <w:szCs w:val="20"/>
        </w:rPr>
        <w:t>DoD</w:t>
      </w:r>
      <w:proofErr w:type="gramEnd"/>
      <w:r>
        <w:rPr>
          <w:sz w:val="20"/>
          <w:szCs w:val="20"/>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10309E" w:rsidRDefault="0010309E" w:rsidP="00D81E3D">
      <w:pPr>
        <w:pStyle w:val="Default"/>
        <w:jc w:val="both"/>
        <w:rPr>
          <w:sz w:val="20"/>
          <w:szCs w:val="20"/>
        </w:rPr>
      </w:pPr>
    </w:p>
    <w:p w:rsidR="0010309E" w:rsidRDefault="0010309E" w:rsidP="00D81E3D">
      <w:pPr>
        <w:pStyle w:val="Default"/>
        <w:jc w:val="both"/>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w:t>
      </w:r>
      <w:proofErr w:type="spellStart"/>
      <w:r>
        <w:rPr>
          <w:sz w:val="20"/>
          <w:szCs w:val="20"/>
        </w:rPr>
        <w:t>Cogmed</w:t>
      </w:r>
      <w:proofErr w:type="spellEnd"/>
      <w:r>
        <w:rPr>
          <w:sz w:val="20"/>
          <w:szCs w:val="20"/>
        </w:rPr>
        <w:t xml:space="preserve">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r w:rsidR="00B1135E">
        <w:rPr>
          <w:sz w:val="20"/>
          <w:szCs w:val="20"/>
        </w:rPr>
        <w:t>Neuro-</w:t>
      </w:r>
      <w:r>
        <w:rPr>
          <w:sz w:val="20"/>
          <w:szCs w:val="20"/>
        </w:rPr>
        <w:t>Psychology from the Dept. of Cognitive Science at the University of Cal</w:t>
      </w:r>
      <w:r>
        <w:rPr>
          <w:sz w:val="20"/>
          <w:szCs w:val="20"/>
        </w:rPr>
        <w:t>i</w:t>
      </w:r>
      <w:r>
        <w:rPr>
          <w:sz w:val="20"/>
          <w:szCs w:val="20"/>
        </w:rPr>
        <w:t xml:space="preserve">fornia, Irvine. </w:t>
      </w:r>
    </w:p>
    <w:p w:rsidR="006414BE" w:rsidRDefault="006414BE">
      <w:pPr>
        <w:pStyle w:val="Default"/>
        <w:rPr>
          <w:sz w:val="20"/>
          <w:szCs w:val="20"/>
        </w:rPr>
      </w:pPr>
    </w:p>
    <w:p w:rsidR="006414BE" w:rsidRDefault="006414BE" w:rsidP="006414BE">
      <w:pPr>
        <w:pStyle w:val="Default"/>
        <w:rPr>
          <w:sz w:val="23"/>
          <w:szCs w:val="23"/>
        </w:rPr>
      </w:pPr>
      <w:r>
        <w:rPr>
          <w:b/>
          <w:bCs/>
          <w:sz w:val="20"/>
          <w:szCs w:val="20"/>
        </w:rPr>
        <w:t xml:space="preserve">JUDITH L. JACOBUS </w:t>
      </w:r>
      <w:r>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M.A. Degree in Teaching and Teacher Leadership from the Grand Canyon University in Glendale, Arizona</w:t>
      </w:r>
      <w:r>
        <w:rPr>
          <w:i/>
          <w:iCs/>
          <w:sz w:val="20"/>
          <w:szCs w:val="20"/>
        </w:rPr>
        <w:t>.</w:t>
      </w:r>
    </w:p>
    <w:p w:rsidR="006731E3" w:rsidRDefault="006731E3" w:rsidP="006731E3">
      <w:pPr>
        <w:pStyle w:val="Default"/>
        <w:rPr>
          <w:sz w:val="20"/>
          <w:szCs w:val="20"/>
        </w:rPr>
      </w:pPr>
    </w:p>
    <w:p w:rsidR="006731E3" w:rsidRDefault="006731E3" w:rsidP="006731E3">
      <w:pPr>
        <w:pStyle w:val="Default"/>
        <w:jc w:val="both"/>
        <w:rPr>
          <w:sz w:val="20"/>
          <w:szCs w:val="20"/>
        </w:rPr>
      </w:pPr>
      <w:r>
        <w:rPr>
          <w:b/>
          <w:bCs/>
          <w:sz w:val="20"/>
          <w:szCs w:val="20"/>
        </w:rPr>
        <w:t xml:space="preserve">MARK C. DAVIS, PH.D. </w:t>
      </w:r>
      <w:proofErr w:type="gramStart"/>
      <w:r>
        <w:rPr>
          <w:sz w:val="20"/>
          <w:szCs w:val="20"/>
        </w:rPr>
        <w:t>is</w:t>
      </w:r>
      <w:proofErr w:type="gramEnd"/>
      <w:r>
        <w:rPr>
          <w:sz w:val="20"/>
          <w:szCs w:val="20"/>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5221F2" w:rsidRDefault="005221F2">
      <w:pPr>
        <w:pStyle w:val="Default"/>
      </w:pPr>
    </w:p>
    <w:sectPr w:rsidR="005221F2" w:rsidSect="00B6237B">
      <w:pgSz w:w="12240" w:h="16340"/>
      <w:pgMar w:top="1844" w:right="1225" w:bottom="1440" w:left="1170" w:header="720" w:footer="720" w:gutter="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7643CE" w15:done="0"/>
</w15:commentsEx>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dy">
    <w15:presenceInfo w15:providerId="Windows Live" w15:userId="14f606e9921fea1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81DF3"/>
    <w:rsid w:val="00096700"/>
    <w:rsid w:val="000E0A7E"/>
    <w:rsid w:val="0010309E"/>
    <w:rsid w:val="001059B4"/>
    <w:rsid w:val="00120E69"/>
    <w:rsid w:val="00150994"/>
    <w:rsid w:val="00171D2A"/>
    <w:rsid w:val="0018702A"/>
    <w:rsid w:val="0018785D"/>
    <w:rsid w:val="001B77E9"/>
    <w:rsid w:val="001E3101"/>
    <w:rsid w:val="00227913"/>
    <w:rsid w:val="00244C6C"/>
    <w:rsid w:val="002A07B8"/>
    <w:rsid w:val="0031692B"/>
    <w:rsid w:val="003C214A"/>
    <w:rsid w:val="003F3354"/>
    <w:rsid w:val="004610CE"/>
    <w:rsid w:val="004C38EE"/>
    <w:rsid w:val="004F2ACD"/>
    <w:rsid w:val="004F5957"/>
    <w:rsid w:val="0050277B"/>
    <w:rsid w:val="005221F2"/>
    <w:rsid w:val="005263C7"/>
    <w:rsid w:val="00574C98"/>
    <w:rsid w:val="005A644E"/>
    <w:rsid w:val="005B1FB4"/>
    <w:rsid w:val="005C0054"/>
    <w:rsid w:val="006414BE"/>
    <w:rsid w:val="00660630"/>
    <w:rsid w:val="00672678"/>
    <w:rsid w:val="006731E3"/>
    <w:rsid w:val="00676D4E"/>
    <w:rsid w:val="006A1A20"/>
    <w:rsid w:val="006D3B1D"/>
    <w:rsid w:val="007825D7"/>
    <w:rsid w:val="007B6C77"/>
    <w:rsid w:val="007D6043"/>
    <w:rsid w:val="007F2D40"/>
    <w:rsid w:val="008564A5"/>
    <w:rsid w:val="00895992"/>
    <w:rsid w:val="008E23AF"/>
    <w:rsid w:val="00924B86"/>
    <w:rsid w:val="00990C7D"/>
    <w:rsid w:val="00A04E04"/>
    <w:rsid w:val="00A575B3"/>
    <w:rsid w:val="00A66B2A"/>
    <w:rsid w:val="00AA6116"/>
    <w:rsid w:val="00AB56AD"/>
    <w:rsid w:val="00AD5AC4"/>
    <w:rsid w:val="00B1135E"/>
    <w:rsid w:val="00B15ECD"/>
    <w:rsid w:val="00B6237B"/>
    <w:rsid w:val="00BB15EE"/>
    <w:rsid w:val="00CE4F7A"/>
    <w:rsid w:val="00CF01DC"/>
    <w:rsid w:val="00D463A9"/>
    <w:rsid w:val="00D81E3D"/>
    <w:rsid w:val="00DD2FE5"/>
    <w:rsid w:val="00E92D48"/>
    <w:rsid w:val="00EC7CAD"/>
    <w:rsid w:val="00EF3298"/>
    <w:rsid w:val="00F86829"/>
    <w:rsid w:val="00FB59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3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237B"/>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styleId="CommentReference">
    <w:name w:val="annotation reference"/>
    <w:basedOn w:val="DefaultParagraphFont"/>
    <w:uiPriority w:val="99"/>
    <w:semiHidden/>
    <w:unhideWhenUsed/>
    <w:rsid w:val="004F5957"/>
    <w:rPr>
      <w:sz w:val="16"/>
      <w:szCs w:val="16"/>
    </w:rPr>
  </w:style>
  <w:style w:type="paragraph" w:styleId="CommentText">
    <w:name w:val="annotation text"/>
    <w:basedOn w:val="Normal"/>
    <w:link w:val="CommentTextChar"/>
    <w:uiPriority w:val="99"/>
    <w:semiHidden/>
    <w:unhideWhenUsed/>
    <w:rsid w:val="004F5957"/>
    <w:pPr>
      <w:spacing w:line="240" w:lineRule="auto"/>
    </w:pPr>
    <w:rPr>
      <w:sz w:val="20"/>
      <w:szCs w:val="20"/>
    </w:rPr>
  </w:style>
  <w:style w:type="character" w:customStyle="1" w:styleId="CommentTextChar">
    <w:name w:val="Comment Text Char"/>
    <w:basedOn w:val="DefaultParagraphFont"/>
    <w:link w:val="CommentText"/>
    <w:uiPriority w:val="99"/>
    <w:semiHidden/>
    <w:rsid w:val="004F5957"/>
    <w:rPr>
      <w:sz w:val="20"/>
      <w:szCs w:val="20"/>
    </w:rPr>
  </w:style>
  <w:style w:type="paragraph" w:styleId="CommentSubject">
    <w:name w:val="annotation subject"/>
    <w:basedOn w:val="CommentText"/>
    <w:next w:val="CommentText"/>
    <w:link w:val="CommentSubjectChar"/>
    <w:uiPriority w:val="99"/>
    <w:semiHidden/>
    <w:unhideWhenUsed/>
    <w:rsid w:val="004F5957"/>
    <w:rPr>
      <w:b/>
      <w:bCs/>
    </w:rPr>
  </w:style>
  <w:style w:type="character" w:customStyle="1" w:styleId="CommentSubjectChar">
    <w:name w:val="Comment Subject Char"/>
    <w:basedOn w:val="CommentTextChar"/>
    <w:link w:val="CommentSubject"/>
    <w:uiPriority w:val="99"/>
    <w:semiHidden/>
    <w:rsid w:val="004F5957"/>
    <w:rPr>
      <w:b/>
      <w:bCs/>
      <w:sz w:val="20"/>
      <w:szCs w:val="20"/>
    </w:rPr>
  </w:style>
  <w:style w:type="paragraph" w:styleId="BalloonText">
    <w:name w:val="Balloon Text"/>
    <w:basedOn w:val="Normal"/>
    <w:link w:val="BalloonTextChar"/>
    <w:uiPriority w:val="99"/>
    <w:semiHidden/>
    <w:unhideWhenUsed/>
    <w:rsid w:val="004F5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95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DCE49-ACCA-4E3E-B733-51F007222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ddavis</cp:lastModifiedBy>
  <cp:revision>3</cp:revision>
  <cp:lastPrinted>2022-12-15T01:11:00Z</cp:lastPrinted>
  <dcterms:created xsi:type="dcterms:W3CDTF">2025-06-21T15:18:00Z</dcterms:created>
  <dcterms:modified xsi:type="dcterms:W3CDTF">2025-06-21T15:21:00Z</dcterms:modified>
</cp:coreProperties>
</file>