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A5" w:rsidRDefault="00735009" w:rsidP="00C4017A">
      <w:pPr>
        <w:pStyle w:val="Heading1"/>
      </w:pPr>
      <w:r w:rsidRPr="00735009">
        <w:t xml:space="preserve">System Engineering a </w:t>
      </w:r>
      <w:r>
        <w:br/>
      </w:r>
      <w:r w:rsidRPr="00735009">
        <w:t>Scalable Cyber Warfare</w:t>
      </w:r>
      <w:r>
        <w:t xml:space="preserve"> </w:t>
      </w:r>
      <w:r w:rsidRPr="00735009">
        <w:t>Test Environment</w:t>
      </w:r>
    </w:p>
    <w:p w:rsidR="00C4017A" w:rsidRPr="00C4017A" w:rsidRDefault="00C4017A" w:rsidP="00C4017A"/>
    <w:p w:rsidR="00D25D0B" w:rsidRPr="00C4017A" w:rsidRDefault="006A70D0" w:rsidP="00C4017A">
      <w:pPr>
        <w:jc w:val="center"/>
        <w:rPr>
          <w:b/>
          <w:sz w:val="28"/>
          <w:szCs w:val="28"/>
        </w:rPr>
      </w:pPr>
      <w:r w:rsidRPr="00C4017A">
        <w:rPr>
          <w:b/>
          <w:sz w:val="28"/>
          <w:szCs w:val="28"/>
        </w:rPr>
        <w:t xml:space="preserve">Ke-Thia Yao, John </w:t>
      </w:r>
      <w:r w:rsidR="008B114F" w:rsidRPr="00C4017A">
        <w:rPr>
          <w:b/>
          <w:sz w:val="28"/>
          <w:szCs w:val="28"/>
        </w:rPr>
        <w:t xml:space="preserve">J. </w:t>
      </w:r>
      <w:r w:rsidRPr="00C4017A">
        <w:rPr>
          <w:b/>
          <w:sz w:val="28"/>
          <w:szCs w:val="28"/>
        </w:rPr>
        <w:t xml:space="preserve">Tran, Dan M. Davis, Daniel P. Burns </w:t>
      </w:r>
      <w:r w:rsidR="008B114F" w:rsidRPr="00C4017A">
        <w:rPr>
          <w:b/>
          <w:sz w:val="28"/>
          <w:szCs w:val="28"/>
        </w:rPr>
        <w:t>&amp;</w:t>
      </w:r>
      <w:r w:rsidRPr="00C4017A">
        <w:rPr>
          <w:b/>
          <w:sz w:val="28"/>
          <w:szCs w:val="28"/>
        </w:rPr>
        <w:t xml:space="preserve"> Robert F. Lucas</w:t>
      </w:r>
    </w:p>
    <w:p w:rsidR="006A70D0" w:rsidRPr="00C4017A" w:rsidRDefault="006A70D0" w:rsidP="00C4017A">
      <w:pPr>
        <w:jc w:val="center"/>
        <w:rPr>
          <w:sz w:val="28"/>
          <w:szCs w:val="28"/>
        </w:rPr>
      </w:pPr>
      <w:r w:rsidRPr="00C4017A">
        <w:rPr>
          <w:sz w:val="28"/>
          <w:szCs w:val="28"/>
        </w:rPr>
        <w:t>Information Sciences Institute and I</w:t>
      </w:r>
      <w:r w:rsidRPr="00C4017A">
        <w:rPr>
          <w:sz w:val="28"/>
          <w:szCs w:val="28"/>
        </w:rPr>
        <w:t>n</w:t>
      </w:r>
      <w:r w:rsidRPr="00C4017A">
        <w:rPr>
          <w:sz w:val="28"/>
          <w:szCs w:val="28"/>
        </w:rPr>
        <w:t>stitute for Creative Technologies</w:t>
      </w:r>
    </w:p>
    <w:p w:rsidR="006A70D0" w:rsidRPr="00C4017A" w:rsidRDefault="006A70D0" w:rsidP="00C4017A">
      <w:pPr>
        <w:jc w:val="center"/>
        <w:rPr>
          <w:sz w:val="28"/>
          <w:szCs w:val="28"/>
        </w:rPr>
      </w:pPr>
      <w:r w:rsidRPr="00C4017A">
        <w:rPr>
          <w:sz w:val="28"/>
          <w:szCs w:val="28"/>
        </w:rPr>
        <w:t>University of Southern California</w:t>
      </w:r>
    </w:p>
    <w:p w:rsidR="00D25D0B" w:rsidRDefault="00D25D0B" w:rsidP="00C4017A"/>
    <w:p w:rsidR="00D25D0B" w:rsidRPr="00C4017A" w:rsidRDefault="00D96C26" w:rsidP="00C4017A">
      <w:pPr>
        <w:ind w:left="720" w:right="720"/>
        <w:rPr>
          <w:i/>
          <w:sz w:val="24"/>
          <w:szCs w:val="24"/>
        </w:rPr>
      </w:pPr>
      <w:r w:rsidRPr="00C4017A">
        <w:rPr>
          <w:i/>
          <w:sz w:val="24"/>
          <w:szCs w:val="24"/>
        </w:rPr>
        <w:t xml:space="preserve">The Test and Evaluation (T&amp;E) community is at the forefront of meeting the challenges presented by the cyber security attacks on U.S. infrastructure, industry and individuals.  </w:t>
      </w:r>
      <w:r w:rsidR="005A45B8">
        <w:rPr>
          <w:i/>
          <w:sz w:val="24"/>
          <w:szCs w:val="24"/>
        </w:rPr>
        <w:t>T</w:t>
      </w:r>
      <w:r w:rsidRPr="00C4017A">
        <w:rPr>
          <w:i/>
          <w:sz w:val="24"/>
          <w:szCs w:val="24"/>
        </w:rPr>
        <w:t>he Information Sc</w:t>
      </w:r>
      <w:r w:rsidRPr="00C4017A">
        <w:rPr>
          <w:i/>
          <w:sz w:val="24"/>
          <w:szCs w:val="24"/>
        </w:rPr>
        <w:t>i</w:t>
      </w:r>
      <w:r w:rsidRPr="00C4017A">
        <w:rPr>
          <w:i/>
          <w:sz w:val="24"/>
          <w:szCs w:val="24"/>
        </w:rPr>
        <w:t>ences Institute of the University of Southern California, along with personnel from the California Air National Guard and a major National Laboratory, have developed a set of simulations and techniques for use by small cyber security units. These new approaches should be directly applicable to the T&amp;E. This paper focuses on our research and deve</w:t>
      </w:r>
      <w:r w:rsidRPr="00C4017A">
        <w:rPr>
          <w:i/>
          <w:sz w:val="24"/>
          <w:szCs w:val="24"/>
        </w:rPr>
        <w:t>l</w:t>
      </w:r>
      <w:r w:rsidRPr="00C4017A">
        <w:rPr>
          <w:i/>
          <w:sz w:val="24"/>
          <w:szCs w:val="24"/>
        </w:rPr>
        <w:t>opment (R&amp;D) efforts, which used HPC to stand up this low-cost fully operable simulated cyberspace env</w:t>
      </w:r>
      <w:r w:rsidRPr="00C4017A">
        <w:rPr>
          <w:i/>
          <w:sz w:val="24"/>
          <w:szCs w:val="24"/>
        </w:rPr>
        <w:t>i</w:t>
      </w:r>
      <w:r w:rsidRPr="00C4017A">
        <w:rPr>
          <w:i/>
          <w:sz w:val="24"/>
          <w:szCs w:val="24"/>
        </w:rPr>
        <w:t>ronment. The designers recognized the necessity of having effective met</w:t>
      </w:r>
      <w:r w:rsidRPr="00C4017A">
        <w:rPr>
          <w:i/>
          <w:sz w:val="24"/>
          <w:szCs w:val="24"/>
        </w:rPr>
        <w:t>h</w:t>
      </w:r>
      <w:r w:rsidRPr="00C4017A">
        <w:rPr>
          <w:i/>
          <w:sz w:val="24"/>
          <w:szCs w:val="24"/>
        </w:rPr>
        <w:t>ods of capturing, logging, archiving and displaying the resultant data</w:t>
      </w:r>
      <w:r w:rsidR="005A45B8">
        <w:rPr>
          <w:i/>
          <w:sz w:val="24"/>
          <w:szCs w:val="24"/>
        </w:rPr>
        <w:t xml:space="preserve">. </w:t>
      </w:r>
      <w:r w:rsidRPr="00C4017A">
        <w:rPr>
          <w:i/>
          <w:sz w:val="24"/>
          <w:szCs w:val="24"/>
        </w:rPr>
        <w:t>The paper will close with an anal</w:t>
      </w:r>
      <w:r w:rsidRPr="00C4017A">
        <w:rPr>
          <w:i/>
          <w:sz w:val="24"/>
          <w:szCs w:val="24"/>
        </w:rPr>
        <w:t>y</w:t>
      </w:r>
      <w:r w:rsidRPr="00C4017A">
        <w:rPr>
          <w:i/>
          <w:sz w:val="24"/>
          <w:szCs w:val="24"/>
        </w:rPr>
        <w:t>sis of the utility of this approach, its extensibility into other areas, and future research requirements.</w:t>
      </w:r>
    </w:p>
    <w:p w:rsidR="00D96C26" w:rsidRPr="00C4017A" w:rsidRDefault="00D96C26" w:rsidP="00C4017A">
      <w:pPr>
        <w:ind w:left="720" w:right="720"/>
        <w:rPr>
          <w:sz w:val="24"/>
          <w:szCs w:val="24"/>
        </w:rPr>
      </w:pPr>
    </w:p>
    <w:p w:rsidR="00D96C26" w:rsidRPr="00C4017A" w:rsidRDefault="00ED1A58" w:rsidP="00C4017A">
      <w:pPr>
        <w:ind w:left="720" w:right="720"/>
        <w:rPr>
          <w:sz w:val="24"/>
          <w:szCs w:val="24"/>
        </w:rPr>
      </w:pPr>
      <w:r w:rsidRPr="00C4017A">
        <w:rPr>
          <w:b/>
          <w:sz w:val="24"/>
          <w:szCs w:val="24"/>
        </w:rPr>
        <w:t>Key Words</w:t>
      </w:r>
      <w:r w:rsidRPr="00C4017A">
        <w:rPr>
          <w:sz w:val="24"/>
          <w:szCs w:val="24"/>
        </w:rPr>
        <w:t xml:space="preserve">: </w:t>
      </w:r>
      <w:r w:rsidR="00D96C26" w:rsidRPr="00C4017A">
        <w:rPr>
          <w:sz w:val="24"/>
          <w:szCs w:val="24"/>
        </w:rPr>
        <w:t>System Enginee</w:t>
      </w:r>
      <w:r w:rsidR="00D96C26" w:rsidRPr="00C4017A">
        <w:rPr>
          <w:sz w:val="24"/>
          <w:szCs w:val="24"/>
        </w:rPr>
        <w:t>r</w:t>
      </w:r>
      <w:r w:rsidR="00D96C26" w:rsidRPr="00C4017A">
        <w:rPr>
          <w:sz w:val="24"/>
          <w:szCs w:val="24"/>
        </w:rPr>
        <w:t xml:space="preserve">ing, Cyber Security, Scalability, Small Units, </w:t>
      </w:r>
    </w:p>
    <w:p w:rsidR="00005797" w:rsidRDefault="00005797" w:rsidP="00C4017A">
      <w:pPr>
        <w:ind w:left="720" w:right="720"/>
        <w:sectPr w:rsidR="00005797" w:rsidSect="00005797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ED1A58" w:rsidRDefault="00ED1A58" w:rsidP="00C4017A">
      <w:pPr>
        <w:ind w:left="720" w:right="720"/>
      </w:pPr>
    </w:p>
    <w:p w:rsidR="00005797" w:rsidRDefault="00005797" w:rsidP="00C4017A">
      <w:pPr>
        <w:sectPr w:rsidR="00005797" w:rsidSect="00523E95">
          <w:endnotePr>
            <w:numFmt w:val="decimal"/>
          </w:endnotePr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ED1A58" w:rsidRDefault="00ED1A58" w:rsidP="00C4017A"/>
    <w:p w:rsidR="00471F75" w:rsidRPr="00471F75" w:rsidRDefault="00471F75" w:rsidP="00471F75">
      <w:pPr>
        <w:rPr>
          <w:i/>
          <w:sz w:val="24"/>
        </w:rPr>
      </w:pPr>
      <w:r w:rsidRPr="00471F75">
        <w:rPr>
          <w:i/>
          <w:sz w:val="24"/>
        </w:rPr>
        <w:t>Ke-Thia Yao is a research scientist in the Comput</w:t>
      </w:r>
      <w:r w:rsidRPr="00471F75">
        <w:rPr>
          <w:i/>
          <w:sz w:val="24"/>
        </w:rPr>
        <w:t>a</w:t>
      </w:r>
      <w:r w:rsidRPr="00471F75">
        <w:rPr>
          <w:i/>
          <w:sz w:val="24"/>
        </w:rPr>
        <w:t>tional Systems and Technology Division of the Unive</w:t>
      </w:r>
      <w:r w:rsidRPr="00471F75">
        <w:rPr>
          <w:i/>
          <w:sz w:val="24"/>
        </w:rPr>
        <w:t>r</w:t>
      </w:r>
      <w:r w:rsidRPr="00471F75">
        <w:rPr>
          <w:i/>
          <w:sz w:val="24"/>
        </w:rPr>
        <w:t>sity of Southern California (USC) Information Sc</w:t>
      </w:r>
      <w:r w:rsidRPr="00471F75">
        <w:rPr>
          <w:i/>
          <w:sz w:val="24"/>
        </w:rPr>
        <w:t>i</w:t>
      </w:r>
      <w:r w:rsidRPr="00471F75">
        <w:rPr>
          <w:i/>
          <w:sz w:val="24"/>
        </w:rPr>
        <w:t xml:space="preserve">ences Institute (ISI). His primary research interest is </w:t>
      </w:r>
      <w:proofErr w:type="gramStart"/>
      <w:r w:rsidRPr="00471F75">
        <w:rPr>
          <w:i/>
          <w:sz w:val="24"/>
        </w:rPr>
        <w:t>understand</w:t>
      </w:r>
      <w:proofErr w:type="gramEnd"/>
      <w:r w:rsidRPr="00471F75">
        <w:rPr>
          <w:i/>
          <w:sz w:val="24"/>
        </w:rPr>
        <w:t xml:space="preserve"> large complex systems and data sets. He has conducted data management research on the JESPP project with the simulation involving millions of entities. Within the JESPP project he developed a suite of monitoring/logging/analysis tools to help users better understand the computational and behavioral properties of large-scale simulations. He received his B.S. degree in EECS from UC Berkeley, and his M.S. and Ph.D. degrees in Computer Science from Rutgers University.</w:t>
      </w:r>
    </w:p>
    <w:p w:rsidR="00471F75" w:rsidRPr="00471F75" w:rsidRDefault="00471F75" w:rsidP="00471F75">
      <w:pPr>
        <w:rPr>
          <w:i/>
          <w:sz w:val="24"/>
        </w:rPr>
      </w:pPr>
    </w:p>
    <w:p w:rsidR="00471F75" w:rsidRPr="00471F75" w:rsidRDefault="00471F75" w:rsidP="00471F75">
      <w:pPr>
        <w:rPr>
          <w:i/>
          <w:sz w:val="24"/>
        </w:rPr>
      </w:pPr>
      <w:r w:rsidRPr="00471F75">
        <w:rPr>
          <w:i/>
          <w:sz w:val="24"/>
        </w:rPr>
        <w:t>John J. Tran is a Major in the California Air N</w:t>
      </w:r>
      <w:r w:rsidRPr="00471F75">
        <w:rPr>
          <w:i/>
          <w:sz w:val="24"/>
        </w:rPr>
        <w:t>a</w:t>
      </w:r>
      <w:r>
        <w:rPr>
          <w:i/>
          <w:sz w:val="24"/>
        </w:rPr>
        <w:t xml:space="preserve">tional Guard. </w:t>
      </w:r>
      <w:r w:rsidRPr="00471F75">
        <w:rPr>
          <w:i/>
          <w:sz w:val="24"/>
        </w:rPr>
        <w:t xml:space="preserve">He has worked at ISI, USC, the Stanford Linear Accelerator Center, </w:t>
      </w:r>
      <w:proofErr w:type="spellStart"/>
      <w:r w:rsidRPr="00471F75">
        <w:rPr>
          <w:i/>
          <w:sz w:val="24"/>
        </w:rPr>
        <w:t>Safetopia</w:t>
      </w:r>
      <w:proofErr w:type="spellEnd"/>
      <w:r w:rsidRPr="00471F75">
        <w:rPr>
          <w:i/>
          <w:sz w:val="24"/>
        </w:rPr>
        <w:t xml:space="preserve">, and Intel Corporation. </w:t>
      </w:r>
      <w:r>
        <w:rPr>
          <w:i/>
          <w:sz w:val="24"/>
        </w:rPr>
        <w:t>At USC,</w:t>
      </w:r>
      <w:r w:rsidRPr="00471F75">
        <w:rPr>
          <w:i/>
          <w:sz w:val="24"/>
        </w:rPr>
        <w:t xml:space="preserve"> he focused on Object-oriented software engineering, large-scale software sy</w:t>
      </w:r>
      <w:r w:rsidRPr="00471F75">
        <w:rPr>
          <w:i/>
          <w:sz w:val="24"/>
        </w:rPr>
        <w:t>s</w:t>
      </w:r>
      <w:r w:rsidRPr="00471F75">
        <w:rPr>
          <w:i/>
          <w:sz w:val="24"/>
        </w:rPr>
        <w:t>tem design and implementation, and high performance p</w:t>
      </w:r>
      <w:r>
        <w:rPr>
          <w:i/>
          <w:sz w:val="24"/>
        </w:rPr>
        <w:t>arallel and scientific computing. Air Force</w:t>
      </w:r>
      <w:r w:rsidRPr="00471F75">
        <w:rPr>
          <w:i/>
          <w:sz w:val="24"/>
        </w:rPr>
        <w:t xml:space="preserve"> tours i</w:t>
      </w:r>
      <w:r w:rsidRPr="00471F75">
        <w:rPr>
          <w:i/>
          <w:sz w:val="24"/>
        </w:rPr>
        <w:t>n</w:t>
      </w:r>
      <w:r w:rsidRPr="00471F75">
        <w:rPr>
          <w:i/>
          <w:sz w:val="24"/>
        </w:rPr>
        <w:t xml:space="preserve">cluded the White House Communications Agency and Kirkuk Regional Air Base (Iraq), where he was the </w:t>
      </w:r>
      <w:r w:rsidRPr="00471F75">
        <w:rPr>
          <w:i/>
          <w:sz w:val="24"/>
        </w:rPr>
        <w:lastRenderedPageBreak/>
        <w:t>Communications Squadron Commander. John is a PhD candidate in Computer Science at USC and is a programmer at the Aerospace Corporation. He r</w:t>
      </w:r>
      <w:r w:rsidRPr="00471F75">
        <w:rPr>
          <w:i/>
          <w:sz w:val="24"/>
        </w:rPr>
        <w:t>e</w:t>
      </w:r>
      <w:r w:rsidRPr="00471F75">
        <w:rPr>
          <w:i/>
          <w:sz w:val="24"/>
        </w:rPr>
        <w:t>ceived both his BS and MS Degrees in Computer Science and Engineering from the University of Notre Dame</w:t>
      </w:r>
    </w:p>
    <w:p w:rsidR="00471F75" w:rsidRPr="00471F75" w:rsidRDefault="00471F75" w:rsidP="00471F75">
      <w:pPr>
        <w:rPr>
          <w:i/>
          <w:sz w:val="24"/>
        </w:rPr>
      </w:pPr>
    </w:p>
    <w:p w:rsidR="00341D22" w:rsidRDefault="00471F75" w:rsidP="00471F75">
      <w:pPr>
        <w:rPr>
          <w:i/>
          <w:sz w:val="24"/>
        </w:rPr>
      </w:pPr>
      <w:r w:rsidRPr="00471F75">
        <w:rPr>
          <w:i/>
          <w:sz w:val="24"/>
        </w:rPr>
        <w:t>Robert F. Lucas is a Deputy Director of the Info</w:t>
      </w:r>
      <w:r w:rsidRPr="00471F75">
        <w:rPr>
          <w:i/>
          <w:sz w:val="24"/>
        </w:rPr>
        <w:t>r</w:t>
      </w:r>
      <w:r w:rsidRPr="00471F75">
        <w:rPr>
          <w:i/>
          <w:sz w:val="24"/>
        </w:rPr>
        <w:t>mation Sciences Institute at the University of Southern California and leads the Computational Sciences D</w:t>
      </w:r>
      <w:r w:rsidRPr="00471F75">
        <w:rPr>
          <w:i/>
          <w:sz w:val="24"/>
        </w:rPr>
        <w:t>i</w:t>
      </w:r>
      <w:r w:rsidRPr="00471F75">
        <w:rPr>
          <w:i/>
          <w:sz w:val="24"/>
        </w:rPr>
        <w:t xml:space="preserve">vision. He is a Research Associate Professor in the USC Department of Computer Science. At ISI he manages research in computer architectures, VLSI, compilers, and other software tools. </w:t>
      </w:r>
      <w:proofErr w:type="gramStart"/>
      <w:r w:rsidRPr="00471F75">
        <w:rPr>
          <w:i/>
          <w:sz w:val="24"/>
        </w:rPr>
        <w:t>Prior to joining ISI, he did tours as the Director of High Performance Computing Research for NERSC, the Deputy Dire</w:t>
      </w:r>
      <w:r w:rsidRPr="00471F75">
        <w:rPr>
          <w:i/>
          <w:sz w:val="24"/>
        </w:rPr>
        <w:t>c</w:t>
      </w:r>
      <w:r w:rsidRPr="00471F75">
        <w:rPr>
          <w:i/>
          <w:sz w:val="24"/>
        </w:rPr>
        <w:t xml:space="preserve">tor </w:t>
      </w:r>
      <w:r>
        <w:rPr>
          <w:i/>
          <w:sz w:val="24"/>
        </w:rPr>
        <w:t>at DARPA's</w:t>
      </w:r>
      <w:r w:rsidRPr="00471F75">
        <w:rPr>
          <w:i/>
          <w:sz w:val="24"/>
        </w:rPr>
        <w:t>, and a researcher at the Institute for Defense Analyses.</w:t>
      </w:r>
      <w:proofErr w:type="gramEnd"/>
      <w:r w:rsidRPr="00471F75">
        <w:rPr>
          <w:i/>
          <w:sz w:val="24"/>
        </w:rPr>
        <w:t xml:space="preserve"> </w:t>
      </w:r>
      <w:proofErr w:type="gramStart"/>
      <w:r w:rsidRPr="00471F75">
        <w:rPr>
          <w:i/>
          <w:sz w:val="24"/>
        </w:rPr>
        <w:t>Dr. Lucas earned BS, MS, and PhD degrees in Electrical Engineering from Stanford University.</w:t>
      </w:r>
      <w:proofErr w:type="gramEnd"/>
    </w:p>
    <w:p w:rsidR="00471F75" w:rsidRPr="007F5710" w:rsidRDefault="00471F75" w:rsidP="00471F75">
      <w:pPr>
        <w:rPr>
          <w:i/>
          <w:sz w:val="24"/>
        </w:rPr>
      </w:pPr>
    </w:p>
    <w:p w:rsidR="00471F75" w:rsidRDefault="00341D22" w:rsidP="00C4017A">
      <w:pPr>
        <w:rPr>
          <w:i/>
          <w:sz w:val="24"/>
        </w:rPr>
      </w:pPr>
      <w:r w:rsidRPr="007F5710">
        <w:rPr>
          <w:i/>
          <w:sz w:val="24"/>
        </w:rPr>
        <w:t>Dan Davis is a consultant for the Information Scien</w:t>
      </w:r>
      <w:r w:rsidRPr="007F5710">
        <w:rPr>
          <w:i/>
          <w:sz w:val="24"/>
        </w:rPr>
        <w:t>c</w:t>
      </w:r>
      <w:r w:rsidRPr="007F5710">
        <w:rPr>
          <w:i/>
          <w:sz w:val="24"/>
        </w:rPr>
        <w:t>es Institute, University of Southern California, focu</w:t>
      </w:r>
      <w:r w:rsidRPr="007F5710">
        <w:rPr>
          <w:i/>
          <w:sz w:val="24"/>
        </w:rPr>
        <w:t>s</w:t>
      </w:r>
      <w:r w:rsidRPr="007F5710">
        <w:rPr>
          <w:i/>
          <w:sz w:val="24"/>
        </w:rPr>
        <w:t>ing on large-scale distributed simulations. There, he led the JESPP project for a decade. As Assistant Dire</w:t>
      </w:r>
      <w:r w:rsidRPr="007F5710">
        <w:rPr>
          <w:i/>
          <w:sz w:val="24"/>
        </w:rPr>
        <w:t>c</w:t>
      </w:r>
      <w:r w:rsidRPr="007F5710">
        <w:rPr>
          <w:i/>
          <w:sz w:val="24"/>
        </w:rPr>
        <w:lastRenderedPageBreak/>
        <w:t>tor of CACR at Caltech, he managed Synthetic For</w:t>
      </w:r>
      <w:r w:rsidRPr="007F5710">
        <w:rPr>
          <w:i/>
          <w:sz w:val="24"/>
        </w:rPr>
        <w:t>c</w:t>
      </w:r>
      <w:r w:rsidRPr="007F5710">
        <w:rPr>
          <w:i/>
          <w:sz w:val="24"/>
        </w:rPr>
        <w:t xml:space="preserve">es Express, introducing HPC to </w:t>
      </w:r>
      <w:proofErr w:type="gramStart"/>
      <w:r w:rsidRPr="007F5710">
        <w:rPr>
          <w:i/>
          <w:sz w:val="24"/>
        </w:rPr>
        <w:t>DoD</w:t>
      </w:r>
      <w:proofErr w:type="gramEnd"/>
      <w:r w:rsidRPr="007F5710">
        <w:rPr>
          <w:i/>
          <w:sz w:val="24"/>
        </w:rPr>
        <w:t xml:space="preserve"> simulations. He was the Chairman of the Coalition of Academic Supercomputing Centers and has taught at the coll</w:t>
      </w:r>
      <w:r w:rsidRPr="007F5710">
        <w:rPr>
          <w:i/>
          <w:sz w:val="24"/>
        </w:rPr>
        <w:t>e</w:t>
      </w:r>
      <w:r w:rsidRPr="007F5710">
        <w:rPr>
          <w:i/>
          <w:sz w:val="24"/>
        </w:rPr>
        <w:t>giate level.  Dan started writing FORTRAN pr</w:t>
      </w:r>
      <w:r w:rsidRPr="007F5710">
        <w:rPr>
          <w:i/>
          <w:sz w:val="24"/>
        </w:rPr>
        <w:t>o</w:t>
      </w:r>
      <w:r w:rsidRPr="007F5710">
        <w:rPr>
          <w:i/>
          <w:sz w:val="24"/>
        </w:rPr>
        <w:t>grams in 1971 on Seymour Cray’s CDC 6500’s. He served in Vietnam as a USMC Cryptologist and retired as a Commander, U.S.N.R. He received B.A. and J.D. degrees from the University of Colorado</w:t>
      </w:r>
      <w:r w:rsidR="00471F75">
        <w:rPr>
          <w:i/>
          <w:sz w:val="24"/>
        </w:rPr>
        <w:t>.</w:t>
      </w:r>
    </w:p>
    <w:p w:rsidR="00471F75" w:rsidRDefault="00471F75" w:rsidP="00C4017A">
      <w:pPr>
        <w:rPr>
          <w:i/>
          <w:sz w:val="24"/>
        </w:rPr>
      </w:pPr>
    </w:p>
    <w:p w:rsidR="00563006" w:rsidRDefault="00471F75" w:rsidP="00C4017A">
      <w:pPr>
        <w:rPr>
          <w:i/>
          <w:sz w:val="24"/>
        </w:rPr>
      </w:pPr>
      <w:proofErr w:type="gramStart"/>
      <w:r w:rsidRPr="00471F75">
        <w:rPr>
          <w:i/>
          <w:sz w:val="24"/>
        </w:rPr>
        <w:t>Daniel P. Burns is a lifelong Systems Engineer</w:t>
      </w:r>
      <w:r w:rsidR="00563006">
        <w:rPr>
          <w:i/>
          <w:sz w:val="24"/>
        </w:rPr>
        <w:t>,</w:t>
      </w:r>
      <w:r w:rsidRPr="00471F75">
        <w:rPr>
          <w:i/>
          <w:sz w:val="24"/>
        </w:rPr>
        <w:t xml:space="preserve"> first with the Active Duty Navy, then </w:t>
      </w:r>
      <w:r w:rsidR="00FC5A50">
        <w:rPr>
          <w:i/>
          <w:sz w:val="24"/>
        </w:rPr>
        <w:t>SAIC,</w:t>
      </w:r>
      <w:r w:rsidRPr="00471F75">
        <w:rPr>
          <w:i/>
          <w:sz w:val="24"/>
        </w:rPr>
        <w:t xml:space="preserve"> and small </w:t>
      </w:r>
      <w:r w:rsidRPr="00471F75">
        <w:rPr>
          <w:i/>
          <w:sz w:val="24"/>
        </w:rPr>
        <w:lastRenderedPageBreak/>
        <w:t>business.</w:t>
      </w:r>
      <w:proofErr w:type="gramEnd"/>
      <w:r w:rsidRPr="00471F75">
        <w:rPr>
          <w:i/>
          <w:sz w:val="24"/>
        </w:rPr>
        <w:t xml:space="preserve"> He </w:t>
      </w:r>
      <w:r w:rsidR="00563006" w:rsidRPr="00471F75">
        <w:rPr>
          <w:i/>
          <w:sz w:val="24"/>
        </w:rPr>
        <w:t>served as</w:t>
      </w:r>
      <w:r w:rsidRPr="00471F75">
        <w:rPr>
          <w:i/>
          <w:sz w:val="24"/>
        </w:rPr>
        <w:t xml:space="preserve"> Naval Chair and Professor of Practice in Systems </w:t>
      </w:r>
      <w:proofErr w:type="gramStart"/>
      <w:r w:rsidRPr="00471F75">
        <w:rPr>
          <w:i/>
          <w:sz w:val="24"/>
        </w:rPr>
        <w:t>Engineering</w:t>
      </w:r>
      <w:proofErr w:type="gramEnd"/>
      <w:r w:rsidRPr="00471F75">
        <w:rPr>
          <w:i/>
          <w:sz w:val="24"/>
        </w:rPr>
        <w:t xml:space="preserve"> at the Naval Pos</w:t>
      </w:r>
      <w:r w:rsidRPr="00471F75">
        <w:rPr>
          <w:i/>
          <w:sz w:val="24"/>
        </w:rPr>
        <w:t>t</w:t>
      </w:r>
      <w:r w:rsidRPr="00471F75">
        <w:rPr>
          <w:i/>
          <w:sz w:val="24"/>
        </w:rPr>
        <w:t>g</w:t>
      </w:r>
      <w:r w:rsidR="00FC5A50">
        <w:rPr>
          <w:i/>
          <w:sz w:val="24"/>
        </w:rPr>
        <w:t>raduate School (NPS)</w:t>
      </w:r>
      <w:r w:rsidRPr="00471F75">
        <w:rPr>
          <w:i/>
          <w:sz w:val="24"/>
        </w:rPr>
        <w:t xml:space="preserve">.  </w:t>
      </w:r>
      <w:r w:rsidR="00FC5A50">
        <w:rPr>
          <w:i/>
          <w:sz w:val="24"/>
        </w:rPr>
        <w:t>Captain Burns</w:t>
      </w:r>
      <w:r w:rsidRPr="00471F75">
        <w:rPr>
          <w:i/>
          <w:sz w:val="24"/>
        </w:rPr>
        <w:t xml:space="preserve"> served as the as the Military Associate Dean and as acting Dean of the Graduate School of Engineering and Applied Sc</w:t>
      </w:r>
      <w:r w:rsidR="00FC5A50">
        <w:rPr>
          <w:i/>
          <w:sz w:val="24"/>
        </w:rPr>
        <w:t xml:space="preserve">iences at NPS. </w:t>
      </w:r>
      <w:r w:rsidRPr="00471F75">
        <w:rPr>
          <w:i/>
          <w:sz w:val="24"/>
        </w:rPr>
        <w:t>His research interests center on analyses of both human and resource utilization in defense efforts.  Captain Burns received a BS degree from the U.S. Naval Academy and an MS from the Naval Postgraduate School.  He is currently finishing his dissertation for a PhD from Southern Methodist University.</w:t>
      </w:r>
      <w:r w:rsidR="00563006">
        <w:rPr>
          <w:i/>
          <w:sz w:val="24"/>
        </w:rPr>
        <w:t xml:space="preserve"> </w:t>
      </w:r>
    </w:p>
    <w:p w:rsidR="003C2242" w:rsidRDefault="003C2242" w:rsidP="00C4017A">
      <w:pPr>
        <w:rPr>
          <w:i/>
          <w:sz w:val="24"/>
        </w:rPr>
        <w:sectPr w:rsidR="003C2242" w:rsidSect="00523E95">
          <w:endnotePr>
            <w:numFmt w:val="decimal"/>
          </w:endnotePr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</w:p>
    <w:p w:rsidR="009B551A" w:rsidRPr="007F5710" w:rsidRDefault="009B551A" w:rsidP="00C4017A">
      <w:pPr>
        <w:rPr>
          <w:i/>
          <w:sz w:val="24"/>
        </w:rPr>
      </w:pPr>
    </w:p>
    <w:sectPr w:rsidR="009B551A" w:rsidRPr="007F5710" w:rsidSect="00523E95"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8BF" w:rsidRDefault="008C48BF" w:rsidP="00C4017A">
      <w:r>
        <w:separator/>
      </w:r>
    </w:p>
  </w:endnote>
  <w:endnote w:type="continuationSeparator" w:id="0">
    <w:p w:rsidR="008C48BF" w:rsidRDefault="008C48BF" w:rsidP="00C40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8BF" w:rsidRDefault="008C48BF" w:rsidP="00C4017A">
      <w:r>
        <w:separator/>
      </w:r>
    </w:p>
  </w:footnote>
  <w:footnote w:type="continuationSeparator" w:id="0">
    <w:p w:rsidR="008C48BF" w:rsidRDefault="008C48BF" w:rsidP="00C401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12" w:rsidRDefault="00587012" w:rsidP="00C4017A">
    <w:pPr>
      <w:pStyle w:val="Header"/>
      <w:pBdr>
        <w:bottom w:val="single" w:sz="6" w:space="1" w:color="auto"/>
      </w:pBdr>
      <w:jc w:val="center"/>
    </w:pPr>
    <w:r>
      <w:t>Yao, Tran, Davis, Burns &amp; Lucas</w:t>
    </w:r>
  </w:p>
  <w:p w:rsidR="00587012" w:rsidRPr="00C4017A" w:rsidRDefault="00587012" w:rsidP="00C4017A">
    <w:pPr>
      <w:pStyle w:val="Header"/>
      <w:pBdr>
        <w:bottom w:val="single" w:sz="6" w:space="1" w:color="auto"/>
      </w:pBdr>
      <w:jc w:val="center"/>
      <w:rPr>
        <w:sz w:val="10"/>
        <w:szCs w:val="10"/>
      </w:rPr>
    </w:pPr>
  </w:p>
  <w:p w:rsidR="00587012" w:rsidRPr="00F6740E" w:rsidRDefault="00587012" w:rsidP="00C4017A">
    <w:pPr>
      <w:pStyle w:val="Header"/>
      <w:jc w:val="center"/>
    </w:pPr>
  </w:p>
  <w:p w:rsidR="00587012" w:rsidRDefault="00587012" w:rsidP="00C4017A">
    <w:pPr>
      <w:pStyle w:val="Header"/>
    </w:pPr>
  </w:p>
  <w:p w:rsidR="00587012" w:rsidRPr="00523E95" w:rsidRDefault="00587012" w:rsidP="00C4017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12" w:rsidRDefault="00587012" w:rsidP="00C4017A">
    <w:pPr>
      <w:pStyle w:val="Header"/>
      <w:pBdr>
        <w:bottom w:val="single" w:sz="6" w:space="1" w:color="auto"/>
      </w:pBdr>
      <w:jc w:val="center"/>
    </w:pPr>
    <w:r>
      <w:t>System Engineering Scalable Cyber Warfare Test Environments</w:t>
    </w:r>
  </w:p>
  <w:p w:rsidR="00587012" w:rsidRPr="00C4017A" w:rsidRDefault="00587012" w:rsidP="00C4017A">
    <w:pPr>
      <w:pStyle w:val="Header"/>
      <w:pBdr>
        <w:bottom w:val="single" w:sz="6" w:space="1" w:color="auto"/>
      </w:pBdr>
      <w:jc w:val="center"/>
      <w:rPr>
        <w:sz w:val="10"/>
        <w:szCs w:val="10"/>
      </w:rPr>
    </w:pPr>
  </w:p>
  <w:p w:rsidR="00587012" w:rsidRPr="00523E95" w:rsidRDefault="00587012" w:rsidP="00C4017A">
    <w:pPr>
      <w:pStyle w:val="Header"/>
      <w:jc w:val="center"/>
    </w:pPr>
  </w:p>
  <w:p w:rsidR="00587012" w:rsidRPr="00F6740E" w:rsidRDefault="00587012" w:rsidP="00C4017A">
    <w:pPr>
      <w:pStyle w:val="Header"/>
    </w:pPr>
  </w:p>
  <w:p w:rsidR="00587012" w:rsidRDefault="00587012" w:rsidP="00C4017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12" w:rsidRDefault="00587012" w:rsidP="00C4017A">
    <w:pPr>
      <w:pStyle w:val="Header"/>
    </w:pPr>
    <w:r w:rsidRPr="00523E95">
      <w:t>The ITEA Journal; 36-3</w:t>
    </w:r>
  </w:p>
  <w:p w:rsidR="00587012" w:rsidRPr="00F6740E" w:rsidRDefault="00587012" w:rsidP="00C4017A">
    <w:pPr>
      <w:pStyle w:val="Header"/>
    </w:pPr>
  </w:p>
  <w:p w:rsidR="00587012" w:rsidRPr="00523E95" w:rsidRDefault="00587012" w:rsidP="00C4017A">
    <w:pPr>
      <w:pStyle w:val="Header"/>
    </w:pPr>
  </w:p>
  <w:p w:rsidR="00587012" w:rsidRPr="00523E95" w:rsidRDefault="00587012" w:rsidP="00C4017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23C84"/>
    <w:multiLevelType w:val="multilevel"/>
    <w:tmpl w:val="2C5ACC3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39D25FE6"/>
    <w:multiLevelType w:val="hybridMultilevel"/>
    <w:tmpl w:val="8DE06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C2329"/>
    <w:multiLevelType w:val="multilevel"/>
    <w:tmpl w:val="2500CB7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9FD6760"/>
    <w:multiLevelType w:val="multilevel"/>
    <w:tmpl w:val="2C5ACC3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D25D0B"/>
    <w:rsid w:val="00005797"/>
    <w:rsid w:val="00005939"/>
    <w:rsid w:val="00010885"/>
    <w:rsid w:val="00012EBA"/>
    <w:rsid w:val="000144B0"/>
    <w:rsid w:val="00021645"/>
    <w:rsid w:val="000260E3"/>
    <w:rsid w:val="000304B6"/>
    <w:rsid w:val="0003222F"/>
    <w:rsid w:val="00035938"/>
    <w:rsid w:val="000430EC"/>
    <w:rsid w:val="000552BA"/>
    <w:rsid w:val="00064F4B"/>
    <w:rsid w:val="00071556"/>
    <w:rsid w:val="00074995"/>
    <w:rsid w:val="00082232"/>
    <w:rsid w:val="000842B5"/>
    <w:rsid w:val="000863DD"/>
    <w:rsid w:val="00086496"/>
    <w:rsid w:val="00090F80"/>
    <w:rsid w:val="000935D7"/>
    <w:rsid w:val="000A01FF"/>
    <w:rsid w:val="000A4A2A"/>
    <w:rsid w:val="000B1D0C"/>
    <w:rsid w:val="000B3541"/>
    <w:rsid w:val="000B67A7"/>
    <w:rsid w:val="000C396F"/>
    <w:rsid w:val="000C4532"/>
    <w:rsid w:val="000D01D2"/>
    <w:rsid w:val="000D2218"/>
    <w:rsid w:val="000D34DD"/>
    <w:rsid w:val="000D751C"/>
    <w:rsid w:val="000E15BD"/>
    <w:rsid w:val="000E2D4A"/>
    <w:rsid w:val="000E5036"/>
    <w:rsid w:val="000E5DD5"/>
    <w:rsid w:val="000E6BED"/>
    <w:rsid w:val="000F1108"/>
    <w:rsid w:val="000F35A7"/>
    <w:rsid w:val="00106DC7"/>
    <w:rsid w:val="0011239D"/>
    <w:rsid w:val="001132BD"/>
    <w:rsid w:val="001176A5"/>
    <w:rsid w:val="0011794B"/>
    <w:rsid w:val="001225C9"/>
    <w:rsid w:val="00123F60"/>
    <w:rsid w:val="0012696D"/>
    <w:rsid w:val="00126E7A"/>
    <w:rsid w:val="00131A47"/>
    <w:rsid w:val="001346CA"/>
    <w:rsid w:val="0014549A"/>
    <w:rsid w:val="001520B9"/>
    <w:rsid w:val="00153F77"/>
    <w:rsid w:val="00157F9A"/>
    <w:rsid w:val="00172365"/>
    <w:rsid w:val="00172E84"/>
    <w:rsid w:val="00174D2C"/>
    <w:rsid w:val="00174D67"/>
    <w:rsid w:val="0017584A"/>
    <w:rsid w:val="00177839"/>
    <w:rsid w:val="00191577"/>
    <w:rsid w:val="00197FD7"/>
    <w:rsid w:val="001A7A07"/>
    <w:rsid w:val="001B0D95"/>
    <w:rsid w:val="001B6BB0"/>
    <w:rsid w:val="001B7B03"/>
    <w:rsid w:val="001C031B"/>
    <w:rsid w:val="001C38E5"/>
    <w:rsid w:val="001D25D1"/>
    <w:rsid w:val="001D44A7"/>
    <w:rsid w:val="001D5108"/>
    <w:rsid w:val="001D5BC2"/>
    <w:rsid w:val="001D5C7E"/>
    <w:rsid w:val="001D7651"/>
    <w:rsid w:val="001E092C"/>
    <w:rsid w:val="001E7B2A"/>
    <w:rsid w:val="001F0FB6"/>
    <w:rsid w:val="001F209D"/>
    <w:rsid w:val="001F4DFA"/>
    <w:rsid w:val="001F53AF"/>
    <w:rsid w:val="001F6885"/>
    <w:rsid w:val="001F794F"/>
    <w:rsid w:val="002019AA"/>
    <w:rsid w:val="00204E2D"/>
    <w:rsid w:val="00206BB9"/>
    <w:rsid w:val="00222240"/>
    <w:rsid w:val="00224376"/>
    <w:rsid w:val="002260EE"/>
    <w:rsid w:val="0023099F"/>
    <w:rsid w:val="00235B76"/>
    <w:rsid w:val="00236DE7"/>
    <w:rsid w:val="002416F6"/>
    <w:rsid w:val="00243359"/>
    <w:rsid w:val="002436C1"/>
    <w:rsid w:val="0024591D"/>
    <w:rsid w:val="00247E6F"/>
    <w:rsid w:val="00263E36"/>
    <w:rsid w:val="00264FE0"/>
    <w:rsid w:val="002652FB"/>
    <w:rsid w:val="00265DB3"/>
    <w:rsid w:val="002701CE"/>
    <w:rsid w:val="0027269C"/>
    <w:rsid w:val="002751A2"/>
    <w:rsid w:val="002776DE"/>
    <w:rsid w:val="0027788B"/>
    <w:rsid w:val="00282AD4"/>
    <w:rsid w:val="00283241"/>
    <w:rsid w:val="00286D35"/>
    <w:rsid w:val="002924CA"/>
    <w:rsid w:val="00293C52"/>
    <w:rsid w:val="002945D9"/>
    <w:rsid w:val="002952B5"/>
    <w:rsid w:val="002A73A4"/>
    <w:rsid w:val="002B14AC"/>
    <w:rsid w:val="002B1EF5"/>
    <w:rsid w:val="002C22D1"/>
    <w:rsid w:val="002C34B7"/>
    <w:rsid w:val="002D086E"/>
    <w:rsid w:val="002D303E"/>
    <w:rsid w:val="002D54DB"/>
    <w:rsid w:val="002D55AD"/>
    <w:rsid w:val="002D732F"/>
    <w:rsid w:val="002E178C"/>
    <w:rsid w:val="002E337F"/>
    <w:rsid w:val="002E36F7"/>
    <w:rsid w:val="002E4FB7"/>
    <w:rsid w:val="002F07FE"/>
    <w:rsid w:val="002F0B66"/>
    <w:rsid w:val="002F63A7"/>
    <w:rsid w:val="002F74EB"/>
    <w:rsid w:val="0030009E"/>
    <w:rsid w:val="003011B1"/>
    <w:rsid w:val="00306A22"/>
    <w:rsid w:val="00306BB5"/>
    <w:rsid w:val="0030716E"/>
    <w:rsid w:val="00313946"/>
    <w:rsid w:val="00313E18"/>
    <w:rsid w:val="00317642"/>
    <w:rsid w:val="00317835"/>
    <w:rsid w:val="00323DED"/>
    <w:rsid w:val="0032426C"/>
    <w:rsid w:val="003273A9"/>
    <w:rsid w:val="00331AA8"/>
    <w:rsid w:val="00332F3D"/>
    <w:rsid w:val="00333B76"/>
    <w:rsid w:val="00340ED3"/>
    <w:rsid w:val="00341D22"/>
    <w:rsid w:val="00347F52"/>
    <w:rsid w:val="0035052F"/>
    <w:rsid w:val="0035248E"/>
    <w:rsid w:val="0035442E"/>
    <w:rsid w:val="003618A8"/>
    <w:rsid w:val="00362463"/>
    <w:rsid w:val="00367299"/>
    <w:rsid w:val="0037005C"/>
    <w:rsid w:val="00375AD4"/>
    <w:rsid w:val="0038138C"/>
    <w:rsid w:val="0038680F"/>
    <w:rsid w:val="0038720D"/>
    <w:rsid w:val="00390DA1"/>
    <w:rsid w:val="0039356A"/>
    <w:rsid w:val="00397BA7"/>
    <w:rsid w:val="003A551B"/>
    <w:rsid w:val="003B3FBC"/>
    <w:rsid w:val="003B5495"/>
    <w:rsid w:val="003B5B1A"/>
    <w:rsid w:val="003C2242"/>
    <w:rsid w:val="003C289C"/>
    <w:rsid w:val="003C2F8A"/>
    <w:rsid w:val="003C347A"/>
    <w:rsid w:val="003C685B"/>
    <w:rsid w:val="003C715A"/>
    <w:rsid w:val="003D0B8A"/>
    <w:rsid w:val="003D0BF1"/>
    <w:rsid w:val="003D0DCB"/>
    <w:rsid w:val="003D7634"/>
    <w:rsid w:val="003E1057"/>
    <w:rsid w:val="003E17C8"/>
    <w:rsid w:val="003E2BB0"/>
    <w:rsid w:val="003E47B2"/>
    <w:rsid w:val="003E5FD1"/>
    <w:rsid w:val="003F1459"/>
    <w:rsid w:val="003F43B5"/>
    <w:rsid w:val="00402753"/>
    <w:rsid w:val="0040373A"/>
    <w:rsid w:val="00404194"/>
    <w:rsid w:val="00416BDB"/>
    <w:rsid w:val="00417D60"/>
    <w:rsid w:val="00417DDE"/>
    <w:rsid w:val="00422543"/>
    <w:rsid w:val="00426946"/>
    <w:rsid w:val="00431307"/>
    <w:rsid w:val="00434222"/>
    <w:rsid w:val="00435C96"/>
    <w:rsid w:val="00435FDC"/>
    <w:rsid w:val="004365D5"/>
    <w:rsid w:val="00442598"/>
    <w:rsid w:val="00444D72"/>
    <w:rsid w:val="00450400"/>
    <w:rsid w:val="004539B8"/>
    <w:rsid w:val="00454041"/>
    <w:rsid w:val="00460F39"/>
    <w:rsid w:val="0046119B"/>
    <w:rsid w:val="00471AA9"/>
    <w:rsid w:val="00471CBC"/>
    <w:rsid w:val="00471F75"/>
    <w:rsid w:val="00472C50"/>
    <w:rsid w:val="00472CFC"/>
    <w:rsid w:val="00473553"/>
    <w:rsid w:val="0047448B"/>
    <w:rsid w:val="004745CD"/>
    <w:rsid w:val="0047714A"/>
    <w:rsid w:val="0048025D"/>
    <w:rsid w:val="004A29EF"/>
    <w:rsid w:val="004C2549"/>
    <w:rsid w:val="004C4CAB"/>
    <w:rsid w:val="004C679D"/>
    <w:rsid w:val="004C6815"/>
    <w:rsid w:val="004C7A01"/>
    <w:rsid w:val="004C7EED"/>
    <w:rsid w:val="004D0E04"/>
    <w:rsid w:val="004D25AF"/>
    <w:rsid w:val="004D5CA8"/>
    <w:rsid w:val="004D7515"/>
    <w:rsid w:val="004E0584"/>
    <w:rsid w:val="004E089D"/>
    <w:rsid w:val="004E60CC"/>
    <w:rsid w:val="004E6329"/>
    <w:rsid w:val="004F1A00"/>
    <w:rsid w:val="004F1BCE"/>
    <w:rsid w:val="004F2837"/>
    <w:rsid w:val="004F55F3"/>
    <w:rsid w:val="005079A9"/>
    <w:rsid w:val="005118AD"/>
    <w:rsid w:val="005158F6"/>
    <w:rsid w:val="0051623C"/>
    <w:rsid w:val="00523C81"/>
    <w:rsid w:val="00523E95"/>
    <w:rsid w:val="005252AC"/>
    <w:rsid w:val="00525E49"/>
    <w:rsid w:val="00526941"/>
    <w:rsid w:val="005313E4"/>
    <w:rsid w:val="0053214D"/>
    <w:rsid w:val="00534527"/>
    <w:rsid w:val="005374C0"/>
    <w:rsid w:val="0054256B"/>
    <w:rsid w:val="00543B98"/>
    <w:rsid w:val="00544740"/>
    <w:rsid w:val="00546C80"/>
    <w:rsid w:val="0055080A"/>
    <w:rsid w:val="00550E56"/>
    <w:rsid w:val="00551D7D"/>
    <w:rsid w:val="005547C7"/>
    <w:rsid w:val="00556878"/>
    <w:rsid w:val="00560122"/>
    <w:rsid w:val="00561F04"/>
    <w:rsid w:val="00563006"/>
    <w:rsid w:val="0056523F"/>
    <w:rsid w:val="00580994"/>
    <w:rsid w:val="00583000"/>
    <w:rsid w:val="00584923"/>
    <w:rsid w:val="005863E9"/>
    <w:rsid w:val="00587012"/>
    <w:rsid w:val="00590306"/>
    <w:rsid w:val="00594FAE"/>
    <w:rsid w:val="00596D0C"/>
    <w:rsid w:val="005A03F3"/>
    <w:rsid w:val="005A1EDC"/>
    <w:rsid w:val="005A45B8"/>
    <w:rsid w:val="005B6172"/>
    <w:rsid w:val="005C4D68"/>
    <w:rsid w:val="005D2C00"/>
    <w:rsid w:val="005D2CFC"/>
    <w:rsid w:val="005D621D"/>
    <w:rsid w:val="005E09E5"/>
    <w:rsid w:val="005F60CF"/>
    <w:rsid w:val="005F69B4"/>
    <w:rsid w:val="00604C97"/>
    <w:rsid w:val="00607476"/>
    <w:rsid w:val="006138F5"/>
    <w:rsid w:val="00617E39"/>
    <w:rsid w:val="00622356"/>
    <w:rsid w:val="00622808"/>
    <w:rsid w:val="00622FA7"/>
    <w:rsid w:val="006243AA"/>
    <w:rsid w:val="00624870"/>
    <w:rsid w:val="00625C5F"/>
    <w:rsid w:val="00627339"/>
    <w:rsid w:val="00630C14"/>
    <w:rsid w:val="0063186B"/>
    <w:rsid w:val="00631FAB"/>
    <w:rsid w:val="006332FC"/>
    <w:rsid w:val="0065279E"/>
    <w:rsid w:val="00652E1C"/>
    <w:rsid w:val="00661D78"/>
    <w:rsid w:val="00662E3D"/>
    <w:rsid w:val="00663AB4"/>
    <w:rsid w:val="006643DA"/>
    <w:rsid w:val="0066457E"/>
    <w:rsid w:val="00673320"/>
    <w:rsid w:val="006736FF"/>
    <w:rsid w:val="00676D16"/>
    <w:rsid w:val="006772F9"/>
    <w:rsid w:val="00681CAA"/>
    <w:rsid w:val="00686E18"/>
    <w:rsid w:val="00687690"/>
    <w:rsid w:val="00687761"/>
    <w:rsid w:val="00694381"/>
    <w:rsid w:val="00697CC5"/>
    <w:rsid w:val="006A042E"/>
    <w:rsid w:val="006A5178"/>
    <w:rsid w:val="006A70D0"/>
    <w:rsid w:val="006A7DFB"/>
    <w:rsid w:val="006B2185"/>
    <w:rsid w:val="006B3FEA"/>
    <w:rsid w:val="006C098F"/>
    <w:rsid w:val="006D2389"/>
    <w:rsid w:val="006D4931"/>
    <w:rsid w:val="006D5FCE"/>
    <w:rsid w:val="006E2297"/>
    <w:rsid w:val="006E2D37"/>
    <w:rsid w:val="006E3C12"/>
    <w:rsid w:val="006E4A77"/>
    <w:rsid w:val="006E6662"/>
    <w:rsid w:val="006E727D"/>
    <w:rsid w:val="006F17F8"/>
    <w:rsid w:val="006F3E51"/>
    <w:rsid w:val="006F7B65"/>
    <w:rsid w:val="007011AC"/>
    <w:rsid w:val="00703790"/>
    <w:rsid w:val="007061B9"/>
    <w:rsid w:val="00706D98"/>
    <w:rsid w:val="007072A6"/>
    <w:rsid w:val="00713BA5"/>
    <w:rsid w:val="0072233F"/>
    <w:rsid w:val="00726824"/>
    <w:rsid w:val="0073236C"/>
    <w:rsid w:val="00735009"/>
    <w:rsid w:val="007438FE"/>
    <w:rsid w:val="00744D93"/>
    <w:rsid w:val="00746BC8"/>
    <w:rsid w:val="00747C95"/>
    <w:rsid w:val="007511CA"/>
    <w:rsid w:val="007519F9"/>
    <w:rsid w:val="00751BB9"/>
    <w:rsid w:val="007559F3"/>
    <w:rsid w:val="007614CA"/>
    <w:rsid w:val="0077713E"/>
    <w:rsid w:val="00784ADC"/>
    <w:rsid w:val="00787DEB"/>
    <w:rsid w:val="00793879"/>
    <w:rsid w:val="007A0339"/>
    <w:rsid w:val="007A36F6"/>
    <w:rsid w:val="007A3A9A"/>
    <w:rsid w:val="007A6B5B"/>
    <w:rsid w:val="007A7ACA"/>
    <w:rsid w:val="007B145A"/>
    <w:rsid w:val="007B1950"/>
    <w:rsid w:val="007B3C45"/>
    <w:rsid w:val="007B63D5"/>
    <w:rsid w:val="007B663E"/>
    <w:rsid w:val="007B785A"/>
    <w:rsid w:val="007C4297"/>
    <w:rsid w:val="007D1744"/>
    <w:rsid w:val="007E7EEE"/>
    <w:rsid w:val="007F38CB"/>
    <w:rsid w:val="007F3FD9"/>
    <w:rsid w:val="007F41ED"/>
    <w:rsid w:val="007F5710"/>
    <w:rsid w:val="007F5ACF"/>
    <w:rsid w:val="00800A36"/>
    <w:rsid w:val="00803DA2"/>
    <w:rsid w:val="00805431"/>
    <w:rsid w:val="00805C37"/>
    <w:rsid w:val="00806729"/>
    <w:rsid w:val="00807D5B"/>
    <w:rsid w:val="00807EB4"/>
    <w:rsid w:val="00814068"/>
    <w:rsid w:val="00825C34"/>
    <w:rsid w:val="0082688A"/>
    <w:rsid w:val="00827352"/>
    <w:rsid w:val="00830BEB"/>
    <w:rsid w:val="008313BA"/>
    <w:rsid w:val="00833F26"/>
    <w:rsid w:val="008356F1"/>
    <w:rsid w:val="00841480"/>
    <w:rsid w:val="008434DC"/>
    <w:rsid w:val="00844BFD"/>
    <w:rsid w:val="00844E3B"/>
    <w:rsid w:val="0084794F"/>
    <w:rsid w:val="008511EB"/>
    <w:rsid w:val="0085202A"/>
    <w:rsid w:val="008538AA"/>
    <w:rsid w:val="008554DB"/>
    <w:rsid w:val="008555AA"/>
    <w:rsid w:val="00856066"/>
    <w:rsid w:val="00857974"/>
    <w:rsid w:val="00860C9B"/>
    <w:rsid w:val="008612FA"/>
    <w:rsid w:val="00861759"/>
    <w:rsid w:val="00865DC5"/>
    <w:rsid w:val="008701DD"/>
    <w:rsid w:val="00880D54"/>
    <w:rsid w:val="00880E42"/>
    <w:rsid w:val="008968F6"/>
    <w:rsid w:val="008A11EA"/>
    <w:rsid w:val="008B114F"/>
    <w:rsid w:val="008B1343"/>
    <w:rsid w:val="008B1CB2"/>
    <w:rsid w:val="008B3780"/>
    <w:rsid w:val="008B3888"/>
    <w:rsid w:val="008B5005"/>
    <w:rsid w:val="008B7212"/>
    <w:rsid w:val="008B78A7"/>
    <w:rsid w:val="008B79A2"/>
    <w:rsid w:val="008C0732"/>
    <w:rsid w:val="008C1CBA"/>
    <w:rsid w:val="008C48BF"/>
    <w:rsid w:val="008C6566"/>
    <w:rsid w:val="008C6C67"/>
    <w:rsid w:val="008D1CA0"/>
    <w:rsid w:val="008D33F9"/>
    <w:rsid w:val="008E0645"/>
    <w:rsid w:val="008E0CAD"/>
    <w:rsid w:val="008E473A"/>
    <w:rsid w:val="008E5D46"/>
    <w:rsid w:val="008E6442"/>
    <w:rsid w:val="008E7955"/>
    <w:rsid w:val="008F08CF"/>
    <w:rsid w:val="008F1B13"/>
    <w:rsid w:val="009011FD"/>
    <w:rsid w:val="0090225F"/>
    <w:rsid w:val="009033AA"/>
    <w:rsid w:val="00921557"/>
    <w:rsid w:val="00921E50"/>
    <w:rsid w:val="00926198"/>
    <w:rsid w:val="00927BAA"/>
    <w:rsid w:val="00933294"/>
    <w:rsid w:val="0093537F"/>
    <w:rsid w:val="00935B6F"/>
    <w:rsid w:val="0094016D"/>
    <w:rsid w:val="00940817"/>
    <w:rsid w:val="00944026"/>
    <w:rsid w:val="00944921"/>
    <w:rsid w:val="00945EFB"/>
    <w:rsid w:val="009518B7"/>
    <w:rsid w:val="00955339"/>
    <w:rsid w:val="00955598"/>
    <w:rsid w:val="009602E2"/>
    <w:rsid w:val="00964F67"/>
    <w:rsid w:val="00966A0F"/>
    <w:rsid w:val="00976112"/>
    <w:rsid w:val="00983BE2"/>
    <w:rsid w:val="00986F50"/>
    <w:rsid w:val="009901F2"/>
    <w:rsid w:val="009A1E28"/>
    <w:rsid w:val="009A3733"/>
    <w:rsid w:val="009B0261"/>
    <w:rsid w:val="009B33E1"/>
    <w:rsid w:val="009B551A"/>
    <w:rsid w:val="009C24A9"/>
    <w:rsid w:val="009C51BF"/>
    <w:rsid w:val="009C7FED"/>
    <w:rsid w:val="009D2FCE"/>
    <w:rsid w:val="009D364C"/>
    <w:rsid w:val="009D3A6D"/>
    <w:rsid w:val="009D4536"/>
    <w:rsid w:val="009D5532"/>
    <w:rsid w:val="009E0DD4"/>
    <w:rsid w:val="009E0E66"/>
    <w:rsid w:val="009E17BE"/>
    <w:rsid w:val="009E61C6"/>
    <w:rsid w:val="009E62BB"/>
    <w:rsid w:val="009E6F53"/>
    <w:rsid w:val="009F0859"/>
    <w:rsid w:val="009F2548"/>
    <w:rsid w:val="009F5716"/>
    <w:rsid w:val="009F5966"/>
    <w:rsid w:val="009F6B0B"/>
    <w:rsid w:val="00A013BF"/>
    <w:rsid w:val="00A2095B"/>
    <w:rsid w:val="00A22BB4"/>
    <w:rsid w:val="00A30042"/>
    <w:rsid w:val="00A307E7"/>
    <w:rsid w:val="00A338C6"/>
    <w:rsid w:val="00A37AEC"/>
    <w:rsid w:val="00A41F0A"/>
    <w:rsid w:val="00A446CE"/>
    <w:rsid w:val="00A44AE6"/>
    <w:rsid w:val="00A458AD"/>
    <w:rsid w:val="00A50DCA"/>
    <w:rsid w:val="00A529EA"/>
    <w:rsid w:val="00A57A46"/>
    <w:rsid w:val="00A6235E"/>
    <w:rsid w:val="00A63158"/>
    <w:rsid w:val="00A64DE0"/>
    <w:rsid w:val="00A7256D"/>
    <w:rsid w:val="00A75317"/>
    <w:rsid w:val="00A7680B"/>
    <w:rsid w:val="00A76FA1"/>
    <w:rsid w:val="00A82CC4"/>
    <w:rsid w:val="00A84854"/>
    <w:rsid w:val="00A946D4"/>
    <w:rsid w:val="00A96242"/>
    <w:rsid w:val="00AA090D"/>
    <w:rsid w:val="00AA55CD"/>
    <w:rsid w:val="00AA685B"/>
    <w:rsid w:val="00AB4776"/>
    <w:rsid w:val="00AB6EC8"/>
    <w:rsid w:val="00AC0B28"/>
    <w:rsid w:val="00AC69C3"/>
    <w:rsid w:val="00AD1F50"/>
    <w:rsid w:val="00AD32E4"/>
    <w:rsid w:val="00AD3F35"/>
    <w:rsid w:val="00AD4635"/>
    <w:rsid w:val="00AD6F75"/>
    <w:rsid w:val="00AE1D34"/>
    <w:rsid w:val="00AE49B8"/>
    <w:rsid w:val="00AE53C9"/>
    <w:rsid w:val="00AE54F5"/>
    <w:rsid w:val="00AF0EDA"/>
    <w:rsid w:val="00AF69DA"/>
    <w:rsid w:val="00AF7DB1"/>
    <w:rsid w:val="00B0052A"/>
    <w:rsid w:val="00B02EF3"/>
    <w:rsid w:val="00B11661"/>
    <w:rsid w:val="00B12E8D"/>
    <w:rsid w:val="00B1430E"/>
    <w:rsid w:val="00B152B9"/>
    <w:rsid w:val="00B1592D"/>
    <w:rsid w:val="00B20CC1"/>
    <w:rsid w:val="00B26B87"/>
    <w:rsid w:val="00B30928"/>
    <w:rsid w:val="00B32D85"/>
    <w:rsid w:val="00B3524A"/>
    <w:rsid w:val="00B41AF7"/>
    <w:rsid w:val="00B46D0E"/>
    <w:rsid w:val="00B47CBA"/>
    <w:rsid w:val="00B520A1"/>
    <w:rsid w:val="00B530E5"/>
    <w:rsid w:val="00B55BA6"/>
    <w:rsid w:val="00B56866"/>
    <w:rsid w:val="00B60C17"/>
    <w:rsid w:val="00B7071F"/>
    <w:rsid w:val="00B71451"/>
    <w:rsid w:val="00B73621"/>
    <w:rsid w:val="00B749E2"/>
    <w:rsid w:val="00B757D3"/>
    <w:rsid w:val="00B76369"/>
    <w:rsid w:val="00B85E4D"/>
    <w:rsid w:val="00B907A9"/>
    <w:rsid w:val="00B90AE8"/>
    <w:rsid w:val="00B91AFA"/>
    <w:rsid w:val="00B93C4C"/>
    <w:rsid w:val="00B9407C"/>
    <w:rsid w:val="00B97122"/>
    <w:rsid w:val="00BA7BE7"/>
    <w:rsid w:val="00BB3AA8"/>
    <w:rsid w:val="00BB6E91"/>
    <w:rsid w:val="00BB7454"/>
    <w:rsid w:val="00BC2122"/>
    <w:rsid w:val="00BC21A7"/>
    <w:rsid w:val="00BC5EAC"/>
    <w:rsid w:val="00BC7B88"/>
    <w:rsid w:val="00BD0838"/>
    <w:rsid w:val="00BD132B"/>
    <w:rsid w:val="00BE2B89"/>
    <w:rsid w:val="00BE2EAA"/>
    <w:rsid w:val="00BE41C9"/>
    <w:rsid w:val="00BE5AE9"/>
    <w:rsid w:val="00BF0E36"/>
    <w:rsid w:val="00BF12E9"/>
    <w:rsid w:val="00BF3B46"/>
    <w:rsid w:val="00BF6A2F"/>
    <w:rsid w:val="00C00071"/>
    <w:rsid w:val="00C03964"/>
    <w:rsid w:val="00C125B8"/>
    <w:rsid w:val="00C129D4"/>
    <w:rsid w:val="00C15481"/>
    <w:rsid w:val="00C1690C"/>
    <w:rsid w:val="00C23E3E"/>
    <w:rsid w:val="00C244FF"/>
    <w:rsid w:val="00C24FF8"/>
    <w:rsid w:val="00C34092"/>
    <w:rsid w:val="00C34622"/>
    <w:rsid w:val="00C349A4"/>
    <w:rsid w:val="00C36FE0"/>
    <w:rsid w:val="00C4017A"/>
    <w:rsid w:val="00C40C41"/>
    <w:rsid w:val="00C44725"/>
    <w:rsid w:val="00C44ACE"/>
    <w:rsid w:val="00C46D06"/>
    <w:rsid w:val="00C5264A"/>
    <w:rsid w:val="00C53A9C"/>
    <w:rsid w:val="00C541D2"/>
    <w:rsid w:val="00C544E9"/>
    <w:rsid w:val="00C5693A"/>
    <w:rsid w:val="00C618E8"/>
    <w:rsid w:val="00C61E8D"/>
    <w:rsid w:val="00C62164"/>
    <w:rsid w:val="00C62893"/>
    <w:rsid w:val="00C64A92"/>
    <w:rsid w:val="00C64FBE"/>
    <w:rsid w:val="00C667DD"/>
    <w:rsid w:val="00C67F04"/>
    <w:rsid w:val="00C7041C"/>
    <w:rsid w:val="00C71597"/>
    <w:rsid w:val="00C75C63"/>
    <w:rsid w:val="00C82A67"/>
    <w:rsid w:val="00C8339A"/>
    <w:rsid w:val="00C84B9B"/>
    <w:rsid w:val="00C85D72"/>
    <w:rsid w:val="00C94073"/>
    <w:rsid w:val="00CB2514"/>
    <w:rsid w:val="00CB2FE2"/>
    <w:rsid w:val="00CB5C86"/>
    <w:rsid w:val="00CB6D60"/>
    <w:rsid w:val="00CC1787"/>
    <w:rsid w:val="00CC3856"/>
    <w:rsid w:val="00CD127F"/>
    <w:rsid w:val="00CD3C5C"/>
    <w:rsid w:val="00CD3EFC"/>
    <w:rsid w:val="00CE0964"/>
    <w:rsid w:val="00CE1332"/>
    <w:rsid w:val="00CE6628"/>
    <w:rsid w:val="00CE6BD1"/>
    <w:rsid w:val="00CF60CD"/>
    <w:rsid w:val="00CF68D0"/>
    <w:rsid w:val="00CF7BE2"/>
    <w:rsid w:val="00D0417A"/>
    <w:rsid w:val="00D07F0A"/>
    <w:rsid w:val="00D07F1F"/>
    <w:rsid w:val="00D07FDF"/>
    <w:rsid w:val="00D11298"/>
    <w:rsid w:val="00D21980"/>
    <w:rsid w:val="00D255FB"/>
    <w:rsid w:val="00D25D0B"/>
    <w:rsid w:val="00D3028B"/>
    <w:rsid w:val="00D3789A"/>
    <w:rsid w:val="00D4563A"/>
    <w:rsid w:val="00D471DD"/>
    <w:rsid w:val="00D47CF1"/>
    <w:rsid w:val="00D50730"/>
    <w:rsid w:val="00D50F25"/>
    <w:rsid w:val="00D51681"/>
    <w:rsid w:val="00D638BA"/>
    <w:rsid w:val="00D63AA3"/>
    <w:rsid w:val="00D63D1A"/>
    <w:rsid w:val="00D63FD7"/>
    <w:rsid w:val="00D6465E"/>
    <w:rsid w:val="00D71EA9"/>
    <w:rsid w:val="00D7592D"/>
    <w:rsid w:val="00D819C1"/>
    <w:rsid w:val="00D82261"/>
    <w:rsid w:val="00D83D74"/>
    <w:rsid w:val="00D841C7"/>
    <w:rsid w:val="00D86EEC"/>
    <w:rsid w:val="00D91E0F"/>
    <w:rsid w:val="00D95E09"/>
    <w:rsid w:val="00D96C26"/>
    <w:rsid w:val="00DA0E8E"/>
    <w:rsid w:val="00DA3BCD"/>
    <w:rsid w:val="00DA5530"/>
    <w:rsid w:val="00DA6188"/>
    <w:rsid w:val="00DA6F9D"/>
    <w:rsid w:val="00DB280C"/>
    <w:rsid w:val="00DB64DB"/>
    <w:rsid w:val="00DC0177"/>
    <w:rsid w:val="00DC09F6"/>
    <w:rsid w:val="00DC23E3"/>
    <w:rsid w:val="00DC4E13"/>
    <w:rsid w:val="00DC66E0"/>
    <w:rsid w:val="00DD0009"/>
    <w:rsid w:val="00DD198E"/>
    <w:rsid w:val="00DD3230"/>
    <w:rsid w:val="00DD7A64"/>
    <w:rsid w:val="00DE1B4A"/>
    <w:rsid w:val="00DE290C"/>
    <w:rsid w:val="00DE6679"/>
    <w:rsid w:val="00DF0B61"/>
    <w:rsid w:val="00DF2A06"/>
    <w:rsid w:val="00DF4626"/>
    <w:rsid w:val="00E15765"/>
    <w:rsid w:val="00E20371"/>
    <w:rsid w:val="00E20E43"/>
    <w:rsid w:val="00E22935"/>
    <w:rsid w:val="00E27715"/>
    <w:rsid w:val="00E32288"/>
    <w:rsid w:val="00E3265B"/>
    <w:rsid w:val="00E32981"/>
    <w:rsid w:val="00E3337E"/>
    <w:rsid w:val="00E33BB0"/>
    <w:rsid w:val="00E44E7C"/>
    <w:rsid w:val="00E51BB4"/>
    <w:rsid w:val="00E51EE3"/>
    <w:rsid w:val="00E5270A"/>
    <w:rsid w:val="00E54589"/>
    <w:rsid w:val="00E56D9E"/>
    <w:rsid w:val="00E5716F"/>
    <w:rsid w:val="00E57EDA"/>
    <w:rsid w:val="00E623E6"/>
    <w:rsid w:val="00E7197D"/>
    <w:rsid w:val="00E72DFA"/>
    <w:rsid w:val="00E7582C"/>
    <w:rsid w:val="00E75B4A"/>
    <w:rsid w:val="00E76B80"/>
    <w:rsid w:val="00E76B99"/>
    <w:rsid w:val="00E82804"/>
    <w:rsid w:val="00E833AB"/>
    <w:rsid w:val="00E85FBF"/>
    <w:rsid w:val="00E8797A"/>
    <w:rsid w:val="00E91691"/>
    <w:rsid w:val="00E92CDB"/>
    <w:rsid w:val="00EA133C"/>
    <w:rsid w:val="00EB0287"/>
    <w:rsid w:val="00EC0634"/>
    <w:rsid w:val="00ED01DA"/>
    <w:rsid w:val="00ED1A58"/>
    <w:rsid w:val="00ED24F7"/>
    <w:rsid w:val="00ED264B"/>
    <w:rsid w:val="00ED5C91"/>
    <w:rsid w:val="00EE1088"/>
    <w:rsid w:val="00EE18C9"/>
    <w:rsid w:val="00EE3A31"/>
    <w:rsid w:val="00EE5EB0"/>
    <w:rsid w:val="00EF3565"/>
    <w:rsid w:val="00EF38D0"/>
    <w:rsid w:val="00EF6C76"/>
    <w:rsid w:val="00EF7B35"/>
    <w:rsid w:val="00F02073"/>
    <w:rsid w:val="00F02A92"/>
    <w:rsid w:val="00F0524C"/>
    <w:rsid w:val="00F06E06"/>
    <w:rsid w:val="00F1289A"/>
    <w:rsid w:val="00F12BD2"/>
    <w:rsid w:val="00F20B48"/>
    <w:rsid w:val="00F22ACC"/>
    <w:rsid w:val="00F2307C"/>
    <w:rsid w:val="00F2470D"/>
    <w:rsid w:val="00F27D88"/>
    <w:rsid w:val="00F30D78"/>
    <w:rsid w:val="00F345EF"/>
    <w:rsid w:val="00F35D08"/>
    <w:rsid w:val="00F418C8"/>
    <w:rsid w:val="00F429E8"/>
    <w:rsid w:val="00F44C2D"/>
    <w:rsid w:val="00F47B98"/>
    <w:rsid w:val="00F51167"/>
    <w:rsid w:val="00F51E73"/>
    <w:rsid w:val="00F55605"/>
    <w:rsid w:val="00F62D6F"/>
    <w:rsid w:val="00F6740E"/>
    <w:rsid w:val="00F76487"/>
    <w:rsid w:val="00F77192"/>
    <w:rsid w:val="00F81F98"/>
    <w:rsid w:val="00F82B04"/>
    <w:rsid w:val="00F908FF"/>
    <w:rsid w:val="00F91319"/>
    <w:rsid w:val="00F917F4"/>
    <w:rsid w:val="00F92402"/>
    <w:rsid w:val="00F94E69"/>
    <w:rsid w:val="00FA0CD5"/>
    <w:rsid w:val="00FA54A7"/>
    <w:rsid w:val="00FA708B"/>
    <w:rsid w:val="00FA7629"/>
    <w:rsid w:val="00FB2049"/>
    <w:rsid w:val="00FB2A2B"/>
    <w:rsid w:val="00FC082F"/>
    <w:rsid w:val="00FC5A50"/>
    <w:rsid w:val="00FD20A2"/>
    <w:rsid w:val="00FD2BFB"/>
    <w:rsid w:val="00FD5411"/>
    <w:rsid w:val="00FD5D65"/>
    <w:rsid w:val="00FF1614"/>
    <w:rsid w:val="00FF3EDD"/>
    <w:rsid w:val="00FF607A"/>
    <w:rsid w:val="00FF6338"/>
    <w:rsid w:val="00FF6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7A"/>
    <w:pPr>
      <w:spacing w:after="0" w:line="240" w:lineRule="auto"/>
      <w:jc w:val="both"/>
    </w:pPr>
    <w:rPr>
      <w:rFonts w:ascii="Garamond" w:eastAsia="Times New Roman" w:hAnsi="Garamond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D0B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26941"/>
    <w:pPr>
      <w:spacing w:before="240"/>
      <w:jc w:val="left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694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25D0B"/>
    <w:rPr>
      <w:rFonts w:ascii="Arial" w:eastAsiaTheme="majorEastAsia" w:hAnsi="Arial" w:cstheme="majorBidi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D25D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5D0B"/>
    <w:rPr>
      <w:rFonts w:ascii="Garamond" w:eastAsiaTheme="minorEastAsia" w:hAnsi="Garamond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25D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5D0B"/>
    <w:rPr>
      <w:rFonts w:ascii="Garamond" w:eastAsiaTheme="minorEastAsia" w:hAnsi="Garamond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A5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3320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unhideWhenUsed/>
    <w:rsid w:val="009B551A"/>
  </w:style>
  <w:style w:type="character" w:customStyle="1" w:styleId="EndnoteTextChar">
    <w:name w:val="Endnote Text Char"/>
    <w:basedOn w:val="DefaultParagraphFont"/>
    <w:link w:val="EndnoteText"/>
    <w:uiPriority w:val="99"/>
    <w:rsid w:val="009B551A"/>
    <w:rPr>
      <w:rFonts w:ascii="Garamond" w:eastAsiaTheme="minorEastAsia" w:hAnsi="Garamond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B551A"/>
    <w:rPr>
      <w:vertAlign w:val="superscript"/>
    </w:rPr>
  </w:style>
  <w:style w:type="paragraph" w:styleId="BodyText2">
    <w:name w:val="Body Text 2"/>
    <w:basedOn w:val="Normal"/>
    <w:link w:val="BodyText2Char"/>
    <w:rsid w:val="00D819C1"/>
    <w:rPr>
      <w:rFonts w:ascii="Times New Roman" w:hAnsi="Times New Roman"/>
      <w:iCs/>
    </w:rPr>
  </w:style>
  <w:style w:type="character" w:customStyle="1" w:styleId="BodyText2Char">
    <w:name w:val="Body Text 2 Char"/>
    <w:basedOn w:val="DefaultParagraphFont"/>
    <w:link w:val="BodyText2"/>
    <w:rsid w:val="00D819C1"/>
    <w:rPr>
      <w:rFonts w:ascii="Times New Roman" w:eastAsia="Times New Roman" w:hAnsi="Times New Roman" w:cs="Times New Roman"/>
      <w:iCs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D819C1"/>
    <w:pPr>
      <w:spacing w:after="200"/>
    </w:pPr>
    <w:rPr>
      <w:rFonts w:ascii="Times New Roman" w:hAnsi="Times New Roman"/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D819C1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link w:val="NormalIndentChar"/>
    <w:rsid w:val="00D819C1"/>
    <w:pPr>
      <w:tabs>
        <w:tab w:val="left" w:pos="360"/>
        <w:tab w:val="left" w:pos="720"/>
        <w:tab w:val="left" w:pos="1080"/>
      </w:tabs>
      <w:ind w:firstLine="360"/>
    </w:pPr>
    <w:rPr>
      <w:rFonts w:ascii="Times New Roman" w:hAnsi="Times New Roman"/>
      <w:snapToGrid w:val="0"/>
      <w:sz w:val="22"/>
    </w:rPr>
  </w:style>
  <w:style w:type="character" w:customStyle="1" w:styleId="NormalIndentChar">
    <w:name w:val="Normal Indent Char"/>
    <w:basedOn w:val="DefaultParagraphFont"/>
    <w:link w:val="NormalIndent"/>
    <w:rsid w:val="00D819C1"/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IITSEC-Refs">
    <w:name w:val="IITSEC-Refs"/>
    <w:basedOn w:val="NormalWeb"/>
    <w:link w:val="IITSEC-RefsChar"/>
    <w:qFormat/>
    <w:rsid w:val="00587012"/>
    <w:pPr>
      <w:spacing w:before="240"/>
      <w:ind w:left="274" w:hanging="274"/>
      <w:jc w:val="left"/>
    </w:pPr>
    <w:rPr>
      <w:rFonts w:eastAsia="Arial Unicode MS"/>
      <w:sz w:val="20"/>
    </w:rPr>
  </w:style>
  <w:style w:type="character" w:customStyle="1" w:styleId="IITSEC-RefsChar">
    <w:name w:val="IITSEC-Refs Char"/>
    <w:basedOn w:val="DefaultParagraphFont"/>
    <w:link w:val="IITSEC-Refs"/>
    <w:rsid w:val="00587012"/>
    <w:rPr>
      <w:rFonts w:ascii="Times New Roman" w:eastAsia="Arial Unicode MS" w:hAnsi="Times New Roman" w:cs="Times New Roman"/>
      <w:sz w:val="20"/>
      <w:szCs w:val="24"/>
    </w:rPr>
  </w:style>
  <w:style w:type="character" w:styleId="Emphasis">
    <w:name w:val="Emphasis"/>
    <w:basedOn w:val="DefaultParagraphFont"/>
    <w:uiPriority w:val="20"/>
    <w:qFormat/>
    <w:rsid w:val="0058701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87012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rsid w:val="005870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DCD10A-C123-44C5-8CD4-95E9F52EA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663</Words>
  <Characters>3924</Characters>
  <Application>Microsoft Office Word</Application>
  <DocSecurity>0</DocSecurity>
  <Lines>64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USC/ISI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USC/ISI</dc:creator>
  <cp:lastModifiedBy>USC/ISI</cp:lastModifiedBy>
  <cp:revision>2</cp:revision>
  <cp:lastPrinted>2015-09-02T01:39:00Z</cp:lastPrinted>
  <dcterms:created xsi:type="dcterms:W3CDTF">2015-09-02T16:06:00Z</dcterms:created>
  <dcterms:modified xsi:type="dcterms:W3CDTF">2015-09-02T16:06:00Z</dcterms:modified>
</cp:coreProperties>
</file>